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EB4B0C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206015248"/>
      <w:bookmarkStart w:id="1" w:name="_Hlk20600374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30521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640DC4" w:rsidRPr="00640DC4">
        <w:rPr>
          <w:rFonts w:ascii="Arial" w:hAnsi="Arial" w:cs="Arial"/>
          <w:b/>
          <w:bCs/>
          <w:sz w:val="24"/>
          <w:szCs w:val="24"/>
        </w:rPr>
        <w:t>S2-2509084</w:t>
      </w:r>
    </w:p>
    <w:p w14:paraId="09465D17" w14:textId="05082CDF" w:rsidR="003835C7" w:rsidRPr="005830B8" w:rsidRDefault="0003052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030521">
        <w:rPr>
          <w:rFonts w:ascii="Arial" w:hAnsi="Arial" w:cs="Arial"/>
          <w:b/>
          <w:bCs/>
          <w:sz w:val="24"/>
        </w:rPr>
        <w:t>13- 18 October, 2025, 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73B8F0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006C7">
        <w:rPr>
          <w:rFonts w:ascii="Arial" w:hAnsi="Arial" w:cs="Arial"/>
          <w:b/>
        </w:rPr>
        <w:t>Xiaomi</w:t>
      </w:r>
    </w:p>
    <w:p w14:paraId="74C363CA" w14:textId="44F16C5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C2D2A" w:rsidRPr="000C2D2A">
        <w:rPr>
          <w:rFonts w:ascii="Arial" w:hAnsi="Arial" w:cs="Arial"/>
          <w:b/>
        </w:rPr>
        <w:t>Discussion on way forward for dataset and model parameters exchange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F07236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5256C" w:rsidRPr="00A5256C">
        <w:rPr>
          <w:rFonts w:ascii="Arial" w:hAnsi="Arial" w:cs="Arial"/>
          <w:b/>
        </w:rPr>
        <w:t>20.</w:t>
      </w:r>
      <w:r w:rsidR="0069043D">
        <w:rPr>
          <w:rFonts w:ascii="Arial" w:hAnsi="Arial" w:cs="Arial"/>
          <w:b/>
        </w:rPr>
        <w:t>3</w:t>
      </w:r>
      <w:r w:rsidR="00A5256C" w:rsidRPr="00A5256C">
        <w:rPr>
          <w:rFonts w:ascii="Arial" w:hAnsi="Arial" w:cs="Arial"/>
          <w:b/>
        </w:rPr>
        <w:t>.1</w:t>
      </w:r>
    </w:p>
    <w:p w14:paraId="5B722301" w14:textId="2C82BDC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Item/Release:</w:t>
      </w:r>
      <w:r w:rsidRPr="00F32D6F">
        <w:rPr>
          <w:rFonts w:ascii="Arial" w:hAnsi="Arial" w:cs="Arial"/>
          <w:b/>
        </w:rPr>
        <w:tab/>
      </w:r>
      <w:r w:rsidR="00710B9D" w:rsidRPr="00710B9D">
        <w:rPr>
          <w:rFonts w:ascii="Arial" w:hAnsi="Arial" w:cs="Arial"/>
          <w:b/>
        </w:rPr>
        <w:t>FS_AIML_CN_Ph2, NR_AIML_air_Ph2</w:t>
      </w:r>
      <w:r w:rsidR="0069043D">
        <w:rPr>
          <w:rFonts w:ascii="Arial" w:hAnsi="Arial" w:cs="Arial"/>
          <w:b/>
        </w:rPr>
        <w:t>/R20</w:t>
      </w:r>
    </w:p>
    <w:p w14:paraId="44B5BD0C" w14:textId="6A149BB3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00512">
        <w:rPr>
          <w:rFonts w:ascii="Arial" w:hAnsi="Arial" w:cs="Arial"/>
          <w:i/>
        </w:rPr>
        <w:t xml:space="preserve">The </w:t>
      </w:r>
      <w:r w:rsidR="002B073A">
        <w:rPr>
          <w:rFonts w:ascii="Arial" w:hAnsi="Arial" w:cs="Arial"/>
          <w:i/>
        </w:rPr>
        <w:t xml:space="preserve">discussion on </w:t>
      </w:r>
      <w:r w:rsidR="002B073A" w:rsidRPr="002B073A">
        <w:rPr>
          <w:rFonts w:ascii="Arial" w:hAnsi="Arial" w:cs="Arial"/>
          <w:i/>
        </w:rPr>
        <w:t>way forward for dataset and model parameters exchange</w:t>
      </w:r>
      <w:r w:rsidR="002E5B2D" w:rsidRPr="002E5B2D">
        <w:rPr>
          <w:rFonts w:ascii="Arial" w:hAnsi="Arial" w:cs="Arial"/>
          <w:i/>
        </w:rPr>
        <w:t>.</w:t>
      </w:r>
    </w:p>
    <w:bookmarkEnd w:id="0"/>
    <w:bookmarkEnd w:id="1"/>
    <w:p w14:paraId="1A7529C7" w14:textId="77777777" w:rsidR="00EA458E" w:rsidRPr="00CE4B9D" w:rsidRDefault="00EA458E" w:rsidP="00EA458E">
      <w:pPr>
        <w:pStyle w:val="1"/>
      </w:pPr>
      <w:r w:rsidRPr="00CE4B9D">
        <w:t>1. Introduction</w:t>
      </w:r>
    </w:p>
    <w:p w14:paraId="5896F928" w14:textId="19DBFA1C" w:rsidR="00B12E2E" w:rsidRDefault="007351FF" w:rsidP="00340BFA">
      <w:pPr>
        <w:tabs>
          <w:tab w:val="left" w:pos="1100"/>
        </w:tabs>
        <w:rPr>
          <w:rFonts w:eastAsiaTheme="minorEastAsia"/>
          <w:lang w:eastAsia="zh-CN"/>
        </w:rPr>
      </w:pPr>
      <w:r>
        <w:t>D</w:t>
      </w:r>
      <w:r w:rsidRPr="007351FF">
        <w:t>ataset and model parameters exchange</w:t>
      </w:r>
      <w:r>
        <w:t xml:space="preserve"> </w:t>
      </w:r>
      <w:r w:rsidR="00340BFA">
        <w:t xml:space="preserve">discussion in SA2 </w:t>
      </w:r>
      <w:r w:rsidR="00640DC4">
        <w:t>was</w:t>
      </w:r>
      <w:r w:rsidR="00340BFA">
        <w:t xml:space="preserve"> triggered from RAN2</w:t>
      </w:r>
      <w:r w:rsidR="00640DC4">
        <w:t>. B</w:t>
      </w:r>
      <w:r w:rsidR="00340BFA">
        <w:rPr>
          <w:rFonts w:eastAsiaTheme="minorEastAsia"/>
          <w:lang w:eastAsia="zh-CN"/>
        </w:rPr>
        <w:t>ased on the discussion</w:t>
      </w:r>
      <w:r w:rsidR="00B12E2E">
        <w:rPr>
          <w:rFonts w:eastAsiaTheme="minorEastAsia"/>
          <w:lang w:eastAsia="zh-CN"/>
        </w:rPr>
        <w:t xml:space="preserve"> triggered by the </w:t>
      </w:r>
      <w:r w:rsidR="00B12E2E">
        <w:t xml:space="preserve">related </w:t>
      </w:r>
      <w:r w:rsidR="00B12E2E" w:rsidRPr="00C83653">
        <w:rPr>
          <w:rFonts w:eastAsiaTheme="minorEastAsia"/>
          <w:lang w:eastAsia="zh-CN"/>
        </w:rPr>
        <w:t xml:space="preserve">LS </w:t>
      </w:r>
      <w:r w:rsidR="00B12E2E" w:rsidRPr="00C955C2">
        <w:rPr>
          <w:rFonts w:eastAsiaTheme="minorEastAsia"/>
          <w:lang w:eastAsia="zh-CN"/>
        </w:rPr>
        <w:t xml:space="preserve">from </w:t>
      </w:r>
      <w:r w:rsidR="00B12E2E">
        <w:rPr>
          <w:rFonts w:eastAsiaTheme="minorEastAsia"/>
          <w:lang w:eastAsia="zh-CN"/>
        </w:rPr>
        <w:t>RAN</w:t>
      </w:r>
      <w:r w:rsidR="00B12E2E" w:rsidRPr="00C955C2">
        <w:rPr>
          <w:rFonts w:eastAsiaTheme="minorEastAsia"/>
          <w:lang w:eastAsia="zh-CN"/>
        </w:rPr>
        <w:t xml:space="preserve"> </w:t>
      </w:r>
      <w:r w:rsidR="00B12E2E" w:rsidRPr="00CF6877">
        <w:rPr>
          <w:rFonts w:eastAsiaTheme="minorEastAsia"/>
          <w:lang w:eastAsia="zh-CN"/>
        </w:rPr>
        <w:t>(RP-252966(S2-2508166))</w:t>
      </w:r>
      <w:r w:rsidR="00B12E2E">
        <w:rPr>
          <w:rFonts w:eastAsiaTheme="minorEastAsia"/>
          <w:lang w:eastAsia="zh-CN"/>
        </w:rPr>
        <w:t xml:space="preserve"> during SA#109</w:t>
      </w:r>
      <w:r w:rsidR="00340BFA">
        <w:rPr>
          <w:rFonts w:eastAsiaTheme="minorEastAsia"/>
          <w:lang w:eastAsia="zh-CN"/>
        </w:rPr>
        <w:t xml:space="preserve">, </w:t>
      </w:r>
    </w:p>
    <w:p w14:paraId="335DF444" w14:textId="57865C7D" w:rsidR="00340BFA" w:rsidRPr="00E4478D" w:rsidRDefault="00340BFA" w:rsidP="00340BFA">
      <w:pPr>
        <w:tabs>
          <w:tab w:val="left" w:pos="1100"/>
        </w:tabs>
        <w:rPr>
          <w:rFonts w:eastAsiaTheme="minorEastAsia"/>
          <w:i/>
          <w:iCs/>
          <w:lang w:eastAsia="zh-CN"/>
        </w:rPr>
      </w:pPr>
      <w:r w:rsidRPr="00E4478D">
        <w:rPr>
          <w:rFonts w:eastAsiaTheme="minorEastAsia"/>
          <w:i/>
          <w:iCs/>
          <w:lang w:eastAsia="zh-CN"/>
        </w:rPr>
        <w:t>TSG SA ask SA WG2 and SA WG5 to allocate some time to discuss this LS (RP-252966) and determine whether and how the work on dataset and model parameters exchange can be handled in Rel-20 and report back to TSG SA#110.</w:t>
      </w:r>
    </w:p>
    <w:p w14:paraId="24AE43F9" w14:textId="2D9A2FB7" w:rsidR="00EA458E" w:rsidRPr="00CE4B9D" w:rsidRDefault="006861C6" w:rsidP="00EA458E">
      <w:pPr>
        <w:tabs>
          <w:tab w:val="left" w:pos="1100"/>
        </w:tabs>
        <w:rPr>
          <w:lang w:eastAsia="zh-CN"/>
        </w:rPr>
      </w:pPr>
      <w:r w:rsidRPr="00E056BE">
        <w:rPr>
          <w:rFonts w:hint="eastAsia"/>
          <w:lang w:eastAsia="zh-CN"/>
        </w:rPr>
        <w:t>T</w:t>
      </w:r>
      <w:r w:rsidRPr="00E056BE">
        <w:rPr>
          <w:lang w:eastAsia="zh-CN"/>
        </w:rPr>
        <w:t xml:space="preserve">he </w:t>
      </w:r>
      <w:r w:rsidR="006227AD">
        <w:rPr>
          <w:lang w:eastAsia="zh-CN"/>
        </w:rPr>
        <w:t>status</w:t>
      </w:r>
      <w:r w:rsidRPr="00E056BE">
        <w:rPr>
          <w:lang w:eastAsia="zh-CN"/>
        </w:rPr>
        <w:t xml:space="preserve"> is analysed and it is proposed that SA2 needs to wait reply from RAN2 for further requirement clarification before SA2 </w:t>
      </w:r>
      <w:r w:rsidR="00B80DB0" w:rsidRPr="00E056BE">
        <w:rPr>
          <w:lang w:eastAsia="zh-CN"/>
        </w:rPr>
        <w:t>makes any decision on</w:t>
      </w:r>
      <w:r w:rsidRPr="00E056BE">
        <w:rPr>
          <w:lang w:eastAsia="zh-CN"/>
        </w:rPr>
        <w:t xml:space="preserve"> whether and how to study and meet the clarified requirement</w:t>
      </w:r>
      <w:r w:rsidR="00064E8C" w:rsidRPr="00E056BE">
        <w:rPr>
          <w:lang w:eastAsia="zh-CN"/>
        </w:rPr>
        <w:t xml:space="preserve">, and the time budget in SA WG2 should be evaluated if clear requirement is clarified </w:t>
      </w:r>
      <w:r w:rsidR="00A31C9A">
        <w:rPr>
          <w:lang w:eastAsia="zh-CN"/>
        </w:rPr>
        <w:t>and</w:t>
      </w:r>
      <w:r w:rsidR="00064E8C" w:rsidRPr="00E056BE">
        <w:rPr>
          <w:lang w:eastAsia="zh-CN"/>
        </w:rPr>
        <w:t xml:space="preserve"> extending the scope of Rel-20 5G-A SID of FS_AIML_CN_Ph2 </w:t>
      </w:r>
      <w:r w:rsidR="006227AD">
        <w:rPr>
          <w:lang w:eastAsia="zh-CN"/>
        </w:rPr>
        <w:t>is</w:t>
      </w:r>
      <w:r w:rsidR="00064E8C" w:rsidRPr="00E056BE">
        <w:rPr>
          <w:lang w:eastAsia="zh-CN"/>
        </w:rPr>
        <w:t xml:space="preserve"> considered</w:t>
      </w:r>
      <w:r w:rsidR="00B80DB0" w:rsidRPr="00E056BE">
        <w:rPr>
          <w:lang w:eastAsia="zh-CN"/>
        </w:rPr>
        <w:t>.</w:t>
      </w:r>
    </w:p>
    <w:p w14:paraId="4C727DA0" w14:textId="52C75BD5" w:rsidR="00EA458E" w:rsidRPr="00CE4B9D" w:rsidRDefault="00EA458E" w:rsidP="00EA458E">
      <w:pPr>
        <w:pStyle w:val="1"/>
        <w:rPr>
          <w:lang w:val="en-US"/>
        </w:rPr>
      </w:pPr>
      <w:r w:rsidRPr="00CE4B9D">
        <w:t>2. Discussions</w:t>
      </w:r>
    </w:p>
    <w:p w14:paraId="30CB696C" w14:textId="584C00C8" w:rsidR="00F94FFA" w:rsidRPr="000C6740" w:rsidRDefault="00F94FFA" w:rsidP="00F94FFA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1) </w:t>
      </w:r>
      <w:r w:rsidRPr="000C6740">
        <w:rPr>
          <w:rFonts w:eastAsiaTheme="minorEastAsia"/>
          <w:b/>
          <w:bCs/>
          <w:lang w:val="en-US" w:eastAsia="zh-CN"/>
        </w:rPr>
        <w:t xml:space="preserve">SA2 </w:t>
      </w:r>
      <w:r w:rsidRPr="000C6740">
        <w:rPr>
          <w:rFonts w:eastAsiaTheme="minorEastAsia" w:hint="eastAsia"/>
          <w:b/>
          <w:bCs/>
          <w:lang w:val="en-US" w:eastAsia="zh-CN"/>
        </w:rPr>
        <w:t xml:space="preserve">Rel-20 5G-A </w:t>
      </w:r>
      <w:r w:rsidR="00D723EF">
        <w:rPr>
          <w:rFonts w:eastAsiaTheme="minorEastAsia"/>
          <w:b/>
          <w:bCs/>
          <w:lang w:val="en-US" w:eastAsia="zh-CN"/>
        </w:rPr>
        <w:t>Work scope</w:t>
      </w:r>
    </w:p>
    <w:p w14:paraId="06981C78" w14:textId="4A0ECAB9" w:rsidR="00F94FFA" w:rsidRDefault="00F94FFA" w:rsidP="00F94FFA">
      <w:pPr>
        <w:rPr>
          <w:rFonts w:eastAsia="Times New Roman"/>
          <w:lang w:val="en-US" w:eastAsia="zh-CN"/>
        </w:rPr>
      </w:pPr>
      <w:r>
        <w:rPr>
          <w:rFonts w:eastAsiaTheme="minorEastAsia"/>
          <w:lang w:val="en-US" w:eastAsia="zh-CN"/>
        </w:rPr>
        <w:t>Th</w:t>
      </w:r>
      <w:r>
        <w:rPr>
          <w:rFonts w:eastAsiaTheme="minorEastAsia" w:hint="eastAsia"/>
          <w:lang w:val="en-US" w:eastAsia="zh-CN"/>
        </w:rPr>
        <w:t xml:space="preserve">e Rel-20 5G-A SID </w:t>
      </w:r>
      <w:r>
        <w:rPr>
          <w:color w:val="000000" w:themeColor="text1"/>
          <w:lang w:eastAsia="zh-CN"/>
        </w:rPr>
        <w:t>on Core Network Enhanced Support for Artificial Intelligence (AI) / Machine Learning (ML) Phase 2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approved in SA plenary as </w:t>
      </w:r>
      <w:r>
        <w:rPr>
          <w:color w:val="000000" w:themeColor="text1"/>
          <w:lang w:eastAsia="zh-CN"/>
        </w:rPr>
        <w:t>SP-250413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including WT#1 for UE data collection </w:t>
      </w:r>
      <w:r w:rsidRPr="00F94FFA">
        <w:rPr>
          <w:color w:val="000000" w:themeColor="text1"/>
          <w:lang w:eastAsia="zh-CN"/>
        </w:rPr>
        <w:t>to meet requirements for AI/ML for NR air interface operation with UE-side model training</w:t>
      </w:r>
      <w:r>
        <w:rPr>
          <w:color w:val="000000" w:themeColor="text1"/>
          <w:lang w:eastAsia="zh-CN"/>
        </w:rPr>
        <w:t xml:space="preserve"> as following:</w:t>
      </w:r>
    </w:p>
    <w:p w14:paraId="1488DEF8" w14:textId="77777777" w:rsidR="00F94FFA" w:rsidRPr="005B5DD0" w:rsidRDefault="00F94FFA" w:rsidP="00F94FFA">
      <w:pPr>
        <w:pStyle w:val="B1"/>
        <w:ind w:leftChars="107" w:left="214" w:firstLine="0"/>
        <w:rPr>
          <w:i/>
          <w:iCs/>
          <w:lang w:eastAsia="en-GB"/>
        </w:rPr>
      </w:pPr>
      <w:r w:rsidRPr="00D47772">
        <w:rPr>
          <w:i/>
          <w:iCs/>
          <w:lang w:eastAsia="en-GB"/>
        </w:rPr>
        <w:t>WT#1: Study whether and how to support the standardized transfer of standardized data over UP for UE data</w:t>
      </w:r>
      <w:r w:rsidRPr="00D47772">
        <w:rPr>
          <w:i/>
          <w:iCs/>
          <w:lang w:val="en-US" w:eastAsia="en-GB"/>
        </w:rPr>
        <w:t xml:space="preserve"> </w:t>
      </w:r>
      <w:r w:rsidRPr="00D47772">
        <w:rPr>
          <w:i/>
          <w:iCs/>
          <w:lang w:eastAsia="en-GB"/>
        </w:rPr>
        <w:t>collection to meet requirements for AI/ML for NR air interface operation with UE-side model training.</w:t>
      </w:r>
    </w:p>
    <w:p w14:paraId="1CCA3921" w14:textId="0141A846" w:rsidR="00EA458E" w:rsidRDefault="000C4445" w:rsidP="00EA458E">
      <w:pPr>
        <w:tabs>
          <w:tab w:val="left" w:pos="1100"/>
        </w:tabs>
        <w:rPr>
          <w:lang w:val="en-US"/>
        </w:rPr>
      </w:pPr>
      <w:r>
        <w:rPr>
          <w:lang w:val="en-US"/>
        </w:rPr>
        <w:t xml:space="preserve">However, </w:t>
      </w:r>
      <w:r w:rsidR="001133BF">
        <w:rPr>
          <w:rFonts w:eastAsiaTheme="minorEastAsia"/>
          <w:lang w:eastAsia="zh-CN"/>
        </w:rPr>
        <w:t>the network side sharing model parameters and/or datasets with the UE or UE-side</w:t>
      </w:r>
      <w:r w:rsidR="00AB58E9">
        <w:rPr>
          <w:rFonts w:eastAsiaTheme="minorEastAsia"/>
          <w:lang w:eastAsia="zh-CN"/>
        </w:rPr>
        <w:t xml:space="preserve"> </w:t>
      </w:r>
      <w:r w:rsidR="00AB58E9" w:rsidRPr="00AB58E9">
        <w:rPr>
          <w:rFonts w:eastAsiaTheme="minorEastAsia"/>
          <w:lang w:eastAsia="zh-CN"/>
        </w:rPr>
        <w:t>training entity</w:t>
      </w:r>
      <w:r w:rsidR="00AB58E9">
        <w:rPr>
          <w:rFonts w:eastAsiaTheme="minorEastAsia"/>
          <w:lang w:eastAsia="zh-CN"/>
        </w:rPr>
        <w:t>, is not included in any ongoing SID or WID</w:t>
      </w:r>
      <w:r w:rsidR="00E96519">
        <w:rPr>
          <w:lang w:val="en-US"/>
        </w:rPr>
        <w:t>.</w:t>
      </w:r>
    </w:p>
    <w:p w14:paraId="33CE6C2E" w14:textId="3E957440" w:rsidR="00C83653" w:rsidRDefault="00D47772" w:rsidP="00377512">
      <w:pPr>
        <w:tabs>
          <w:tab w:val="left" w:pos="1100"/>
        </w:tabs>
        <w:ind w:left="1205" w:hangingChars="600" w:hanging="1205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EA458E" w:rsidRPr="00CE4B9D">
        <w:rPr>
          <w:b/>
          <w:bCs/>
          <w:lang w:eastAsia="zh-CN"/>
        </w:rPr>
        <w:t xml:space="preserve"> 1: </w:t>
      </w:r>
      <w:r w:rsidR="00B41F14">
        <w:rPr>
          <w:b/>
          <w:bCs/>
          <w:lang w:eastAsia="zh-CN"/>
        </w:rPr>
        <w:t>T</w:t>
      </w:r>
      <w:r w:rsidRPr="00D47772">
        <w:rPr>
          <w:b/>
          <w:bCs/>
          <w:lang w:eastAsia="zh-CN"/>
        </w:rPr>
        <w:t>he network side sharing model parameters and/or datasets with the UE or UE-side training entity</w:t>
      </w:r>
      <w:r w:rsidR="00D6497E">
        <w:rPr>
          <w:b/>
          <w:bCs/>
          <w:lang w:eastAsia="zh-CN"/>
        </w:rPr>
        <w:t xml:space="preserve"> </w:t>
      </w:r>
      <w:r w:rsidR="00B41F14">
        <w:rPr>
          <w:b/>
          <w:bCs/>
          <w:lang w:eastAsia="zh-CN"/>
        </w:rPr>
        <w:t>is not</w:t>
      </w:r>
      <w:r w:rsidR="00B41F14">
        <w:rPr>
          <w:rFonts w:eastAsiaTheme="minorEastAsia"/>
          <w:b/>
          <w:bCs/>
          <w:lang w:val="en-US" w:eastAsia="zh-CN"/>
        </w:rPr>
        <w:t xml:space="preserve"> covered </w:t>
      </w:r>
      <w:r w:rsidR="00D6497E" w:rsidRPr="00D6497E">
        <w:rPr>
          <w:b/>
          <w:bCs/>
          <w:lang w:eastAsia="zh-CN"/>
        </w:rPr>
        <w:t xml:space="preserve">in any ongoing </w:t>
      </w:r>
      <w:r w:rsidR="00B41F14" w:rsidRPr="000C6740">
        <w:rPr>
          <w:rFonts w:eastAsiaTheme="minorEastAsia"/>
          <w:b/>
          <w:bCs/>
          <w:lang w:val="en-US" w:eastAsia="zh-CN"/>
        </w:rPr>
        <w:t xml:space="preserve">SA2 </w:t>
      </w:r>
      <w:r w:rsidR="00B41F14" w:rsidRPr="000C6740">
        <w:rPr>
          <w:rFonts w:eastAsiaTheme="minorEastAsia" w:hint="eastAsia"/>
          <w:b/>
          <w:bCs/>
          <w:lang w:val="en-US" w:eastAsia="zh-CN"/>
        </w:rPr>
        <w:t>Rel-20 5G-A</w:t>
      </w:r>
      <w:r w:rsidR="00B41F14">
        <w:rPr>
          <w:rFonts w:eastAsiaTheme="minorEastAsia"/>
          <w:b/>
          <w:bCs/>
          <w:lang w:val="en-US" w:eastAsia="zh-CN"/>
        </w:rPr>
        <w:t xml:space="preserve"> </w:t>
      </w:r>
      <w:r w:rsidR="00D6497E" w:rsidRPr="00D6497E">
        <w:rPr>
          <w:b/>
          <w:bCs/>
          <w:lang w:eastAsia="zh-CN"/>
        </w:rPr>
        <w:t>SID or WID</w:t>
      </w:r>
      <w:r w:rsidR="00F41882">
        <w:rPr>
          <w:b/>
          <w:bCs/>
          <w:lang w:eastAsia="zh-CN"/>
        </w:rPr>
        <w:t>.</w:t>
      </w:r>
      <w:r w:rsidR="006B2DA5">
        <w:rPr>
          <w:b/>
          <w:bCs/>
          <w:lang w:eastAsia="zh-CN"/>
        </w:rPr>
        <w:t xml:space="preserve"> If clear requirement is clarified</w:t>
      </w:r>
      <w:r w:rsidR="00D77E21">
        <w:rPr>
          <w:b/>
          <w:bCs/>
          <w:lang w:eastAsia="zh-CN"/>
        </w:rPr>
        <w:t xml:space="preserve"> and</w:t>
      </w:r>
      <w:r w:rsidR="006B2DA5">
        <w:rPr>
          <w:b/>
          <w:bCs/>
          <w:lang w:eastAsia="zh-CN"/>
        </w:rPr>
        <w:t xml:space="preserve"> extending the scope of </w:t>
      </w:r>
      <w:r w:rsidR="00D77E21" w:rsidRPr="00D77E21">
        <w:rPr>
          <w:b/>
          <w:bCs/>
          <w:lang w:eastAsia="zh-CN"/>
        </w:rPr>
        <w:t>Rel-20 5G-A SID</w:t>
      </w:r>
      <w:r w:rsidR="00D77E21">
        <w:rPr>
          <w:b/>
          <w:bCs/>
          <w:lang w:eastAsia="zh-CN"/>
        </w:rPr>
        <w:t xml:space="preserve"> of </w:t>
      </w:r>
      <w:r w:rsidR="00D77E21" w:rsidRPr="00D77E21">
        <w:rPr>
          <w:b/>
          <w:bCs/>
          <w:lang w:eastAsia="zh-CN"/>
        </w:rPr>
        <w:t>FS_AIML_CN_Ph2</w:t>
      </w:r>
      <w:r w:rsidR="00D77E21">
        <w:rPr>
          <w:b/>
          <w:bCs/>
          <w:lang w:eastAsia="zh-CN"/>
        </w:rPr>
        <w:t xml:space="preserve"> is </w:t>
      </w:r>
      <w:r w:rsidR="001B4603">
        <w:rPr>
          <w:b/>
          <w:bCs/>
          <w:lang w:eastAsia="zh-CN"/>
        </w:rPr>
        <w:t>considered</w:t>
      </w:r>
      <w:r w:rsidR="00D77E21">
        <w:rPr>
          <w:b/>
          <w:bCs/>
          <w:lang w:eastAsia="zh-CN"/>
        </w:rPr>
        <w:t xml:space="preserve">, the </w:t>
      </w:r>
      <w:r w:rsidR="00D77E21" w:rsidRPr="00D77E21">
        <w:rPr>
          <w:b/>
          <w:bCs/>
          <w:lang w:eastAsia="zh-CN"/>
        </w:rPr>
        <w:t>time budget in SA WG2</w:t>
      </w:r>
      <w:r w:rsidR="0023590E">
        <w:rPr>
          <w:b/>
          <w:bCs/>
          <w:lang w:eastAsia="zh-CN"/>
        </w:rPr>
        <w:t xml:space="preserve"> should </w:t>
      </w:r>
      <w:r w:rsidR="002630A3">
        <w:rPr>
          <w:b/>
          <w:bCs/>
          <w:lang w:eastAsia="zh-CN"/>
        </w:rPr>
        <w:t>be</w:t>
      </w:r>
      <w:r w:rsidR="0023590E">
        <w:rPr>
          <w:b/>
          <w:bCs/>
          <w:lang w:eastAsia="zh-CN"/>
        </w:rPr>
        <w:t xml:space="preserve"> evaluated.</w:t>
      </w:r>
    </w:p>
    <w:p w14:paraId="00A16DB6" w14:textId="203BDE5D" w:rsidR="00EA458E" w:rsidRDefault="00F41882" w:rsidP="00EA458E">
      <w:pPr>
        <w:tabs>
          <w:tab w:val="left" w:pos="1100"/>
        </w:tabs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2</w:t>
      </w:r>
      <w:r>
        <w:rPr>
          <w:b/>
          <w:bCs/>
          <w:lang w:eastAsia="zh-CN"/>
        </w:rPr>
        <w:t>)</w:t>
      </w:r>
      <w:r w:rsidR="00674424">
        <w:rPr>
          <w:b/>
          <w:bCs/>
          <w:lang w:eastAsia="zh-CN"/>
        </w:rPr>
        <w:t xml:space="preserve"> Related status of discussion on </w:t>
      </w:r>
      <w:r w:rsidR="00674424" w:rsidRPr="00674424">
        <w:rPr>
          <w:b/>
          <w:bCs/>
          <w:lang w:eastAsia="zh-CN"/>
        </w:rPr>
        <w:t>dataset and model parameters exchange</w:t>
      </w:r>
    </w:p>
    <w:p w14:paraId="3E42F102" w14:textId="1FFF4D0E" w:rsidR="00F41882" w:rsidRPr="0088561E" w:rsidRDefault="00B5790F" w:rsidP="00674424">
      <w:pPr>
        <w:tabs>
          <w:tab w:val="left" w:pos="1100"/>
        </w:tabs>
        <w:rPr>
          <w:b/>
          <w:bCs/>
          <w:lang w:eastAsia="zh-CN"/>
        </w:rPr>
      </w:pPr>
      <w:r w:rsidRPr="0088561E">
        <w:rPr>
          <w:rFonts w:eastAsiaTheme="minorEastAsia"/>
          <w:b/>
          <w:bCs/>
          <w:lang w:eastAsia="zh-CN"/>
        </w:rPr>
        <w:t xml:space="preserve">a) </w:t>
      </w:r>
      <w:r w:rsidR="00674424" w:rsidRPr="0088561E">
        <w:rPr>
          <w:rFonts w:eastAsiaTheme="minorEastAsia"/>
          <w:b/>
          <w:bCs/>
          <w:lang w:eastAsia="zh-CN"/>
        </w:rPr>
        <w:t>SA2#170</w:t>
      </w:r>
      <w:r w:rsidR="00F41882" w:rsidRPr="0088561E">
        <w:rPr>
          <w:rFonts w:eastAsiaTheme="minorEastAsia"/>
          <w:b/>
          <w:bCs/>
          <w:lang w:eastAsia="zh-CN"/>
        </w:rPr>
        <w:t>,</w:t>
      </w:r>
      <w:r w:rsidR="00C83653" w:rsidRPr="0088561E">
        <w:rPr>
          <w:rFonts w:eastAsiaTheme="minorEastAsia"/>
          <w:b/>
          <w:bCs/>
          <w:lang w:eastAsia="zh-CN"/>
        </w:rPr>
        <w:t xml:space="preserve"> LS out (S2-2508104) sent to RAN2</w:t>
      </w:r>
    </w:p>
    <w:p w14:paraId="016BD14B" w14:textId="7D9AFDDD" w:rsidR="00B5790F" w:rsidRPr="00C83653" w:rsidRDefault="00B5790F" w:rsidP="00EA458E">
      <w:pPr>
        <w:tabs>
          <w:tab w:val="left" w:pos="1100"/>
        </w:tabs>
        <w:rPr>
          <w:rFonts w:eastAsiaTheme="minorEastAsia"/>
          <w:lang w:eastAsia="zh-CN"/>
        </w:rPr>
      </w:pPr>
      <w:r w:rsidRPr="00C83653">
        <w:rPr>
          <w:rFonts w:eastAsiaTheme="minorEastAsia" w:hint="eastAsia"/>
          <w:lang w:eastAsia="zh-CN"/>
        </w:rPr>
        <w:t>T</w:t>
      </w:r>
      <w:r w:rsidRPr="00C83653">
        <w:rPr>
          <w:rFonts w:eastAsiaTheme="minorEastAsia"/>
          <w:lang w:eastAsia="zh-CN"/>
        </w:rPr>
        <w:t xml:space="preserve">he LS out (S2-2508104) is </w:t>
      </w:r>
      <w:r w:rsidR="00C83653" w:rsidRPr="00C83653">
        <w:rPr>
          <w:rFonts w:eastAsiaTheme="minorEastAsia"/>
          <w:lang w:eastAsia="zh-CN"/>
        </w:rPr>
        <w:t>sent to RAN2</w:t>
      </w:r>
      <w:r w:rsidRPr="00C83653">
        <w:rPr>
          <w:rFonts w:eastAsiaTheme="minorEastAsia"/>
          <w:lang w:eastAsia="zh-CN"/>
        </w:rPr>
        <w:t>, and cc to RAN, RAN1, RAN3, SA, SA3, SA5</w:t>
      </w:r>
      <w:r w:rsidR="00C83653" w:rsidRPr="00C83653">
        <w:rPr>
          <w:rFonts w:eastAsiaTheme="minorEastAsia"/>
          <w:lang w:eastAsia="zh-CN"/>
        </w:rPr>
        <w:t xml:space="preserve"> to</w:t>
      </w:r>
    </w:p>
    <w:p w14:paraId="7200E4B6" w14:textId="7933B058" w:rsidR="00C83653" w:rsidRPr="00C83653" w:rsidRDefault="00C83653" w:rsidP="00C83653">
      <w:pPr>
        <w:pStyle w:val="affd"/>
        <w:numPr>
          <w:ilvl w:val="0"/>
          <w:numId w:val="17"/>
        </w:numPr>
        <w:tabs>
          <w:tab w:val="left" w:pos="1100"/>
        </w:tabs>
        <w:rPr>
          <w:rFonts w:eastAsiaTheme="minorEastAsia"/>
          <w:lang w:eastAsia="zh-CN"/>
        </w:rPr>
      </w:pPr>
      <w:r w:rsidRPr="00C83653">
        <w:rPr>
          <w:rFonts w:eastAsiaTheme="minorEastAsia"/>
          <w:lang w:eastAsia="zh-CN"/>
        </w:rPr>
        <w:t>inform RAN2 that the Rel-19 specifications do not support “(</w:t>
      </w:r>
      <w:proofErr w:type="spellStart"/>
      <w:r w:rsidRPr="00C83653">
        <w:rPr>
          <w:rFonts w:eastAsiaTheme="minorEastAsia"/>
          <w:lang w:eastAsia="zh-CN"/>
        </w:rPr>
        <w:t>gNB</w:t>
      </w:r>
      <w:proofErr w:type="spellEnd"/>
      <w:r w:rsidRPr="00C83653">
        <w:rPr>
          <w:rFonts w:eastAsiaTheme="minorEastAsia"/>
          <w:lang w:eastAsia="zh-CN"/>
        </w:rPr>
        <w:t>) -&gt; CN -&gt; UE-side training entity”. Note that Rel-19 is frozen for SA2. The Rel-19 architecture provides exposure capabilities, which may still need to be enhanced depending on requirements.</w:t>
      </w:r>
    </w:p>
    <w:p w14:paraId="36966D89" w14:textId="3D121171" w:rsidR="00C83653" w:rsidRPr="00E45563" w:rsidRDefault="0071300F" w:rsidP="00F237ED">
      <w:pPr>
        <w:pStyle w:val="affd"/>
        <w:numPr>
          <w:ilvl w:val="0"/>
          <w:numId w:val="17"/>
        </w:numPr>
        <w:tabs>
          <w:tab w:val="left" w:pos="1100"/>
        </w:tabs>
        <w:rPr>
          <w:rFonts w:eastAsiaTheme="minorEastAsia"/>
          <w:lang w:eastAsia="zh-CN"/>
        </w:rPr>
      </w:pPr>
      <w:r w:rsidRPr="00E45563">
        <w:rPr>
          <w:rFonts w:eastAsiaTheme="minorEastAsia"/>
          <w:lang w:eastAsia="zh-CN"/>
        </w:rPr>
        <w:t xml:space="preserve">ask </w:t>
      </w:r>
      <w:r w:rsidR="00E45563">
        <w:rPr>
          <w:rFonts w:eastAsiaTheme="minorEastAsia"/>
          <w:lang w:eastAsia="zh-CN"/>
        </w:rPr>
        <w:t xml:space="preserve">about </w:t>
      </w:r>
      <w:r w:rsidR="00C83653" w:rsidRPr="00E45563">
        <w:rPr>
          <w:rFonts w:eastAsiaTheme="minorEastAsia"/>
          <w:lang w:eastAsia="zh-CN"/>
        </w:rPr>
        <w:t>further information from RAN2/ RAN1/RAN plenary on the requirements</w:t>
      </w:r>
      <w:r w:rsidRPr="00E45563">
        <w:rPr>
          <w:rFonts w:eastAsiaTheme="minorEastAsia"/>
          <w:lang w:eastAsia="zh-CN"/>
        </w:rPr>
        <w:t xml:space="preserve"> and </w:t>
      </w:r>
      <w:r w:rsidR="00C83653" w:rsidRPr="00E45563">
        <w:rPr>
          <w:rFonts w:eastAsiaTheme="minorEastAsia"/>
          <w:lang w:eastAsia="zh-CN"/>
        </w:rPr>
        <w:t>difference between option 3 and the other two options from the CN entity perspective</w:t>
      </w:r>
      <w:r w:rsidR="00E45563">
        <w:rPr>
          <w:rFonts w:eastAsiaTheme="minorEastAsia"/>
          <w:lang w:eastAsia="zh-CN"/>
        </w:rPr>
        <w:t>.</w:t>
      </w:r>
    </w:p>
    <w:p w14:paraId="478B7922" w14:textId="7F3D072B" w:rsidR="00C83653" w:rsidRDefault="00AF29BF" w:rsidP="00E45563">
      <w:pPr>
        <w:tabs>
          <w:tab w:val="left" w:pos="1100"/>
        </w:tabs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b</w:t>
      </w:r>
      <w:r>
        <w:rPr>
          <w:b/>
          <w:bCs/>
          <w:lang w:eastAsia="zh-CN"/>
        </w:rPr>
        <w:t xml:space="preserve">) </w:t>
      </w:r>
      <w:r w:rsidR="0088561E">
        <w:rPr>
          <w:b/>
          <w:bCs/>
          <w:lang w:eastAsia="zh-CN"/>
        </w:rPr>
        <w:t>LS from SA5 (</w:t>
      </w:r>
      <w:r w:rsidRPr="00AF29BF">
        <w:rPr>
          <w:b/>
          <w:bCs/>
          <w:lang w:eastAsia="zh-CN"/>
        </w:rPr>
        <w:t>S5-254083</w:t>
      </w:r>
      <w:r>
        <w:rPr>
          <w:b/>
          <w:bCs/>
          <w:lang w:eastAsia="zh-CN"/>
        </w:rPr>
        <w:t>(</w:t>
      </w:r>
      <w:r w:rsidR="00945862" w:rsidRPr="00945862">
        <w:rPr>
          <w:b/>
          <w:bCs/>
          <w:lang w:eastAsia="zh-CN"/>
        </w:rPr>
        <w:t>S2-2508198</w:t>
      </w:r>
      <w:r>
        <w:rPr>
          <w:b/>
          <w:bCs/>
          <w:lang w:eastAsia="zh-CN"/>
        </w:rPr>
        <w:t>)</w:t>
      </w:r>
      <w:r w:rsidR="0088561E">
        <w:rPr>
          <w:b/>
          <w:bCs/>
          <w:lang w:eastAsia="zh-CN"/>
        </w:rPr>
        <w:t>)</w:t>
      </w:r>
    </w:p>
    <w:p w14:paraId="060519C4" w14:textId="2D024D86" w:rsidR="003C79F1" w:rsidRDefault="00983A14" w:rsidP="00CF6877">
      <w:pPr>
        <w:tabs>
          <w:tab w:val="left" w:pos="1100"/>
        </w:tabs>
        <w:rPr>
          <w:rFonts w:eastAsiaTheme="minorEastAsia"/>
          <w:lang w:eastAsia="zh-CN"/>
        </w:rPr>
      </w:pPr>
      <w:r w:rsidRPr="00C83653">
        <w:rPr>
          <w:rFonts w:eastAsiaTheme="minorEastAsia" w:hint="eastAsia"/>
          <w:lang w:eastAsia="zh-CN"/>
        </w:rPr>
        <w:t>T</w:t>
      </w:r>
      <w:r w:rsidRPr="00C83653">
        <w:rPr>
          <w:rFonts w:eastAsiaTheme="minorEastAsia"/>
          <w:lang w:eastAsia="zh-CN"/>
        </w:rPr>
        <w:t xml:space="preserve">he LS </w:t>
      </w:r>
      <w:r w:rsidR="00C955C2" w:rsidRPr="00C955C2">
        <w:rPr>
          <w:rFonts w:eastAsiaTheme="minorEastAsia"/>
          <w:lang w:eastAsia="zh-CN"/>
        </w:rPr>
        <w:t>from SA5 (S5-254083(S2-2508166))</w:t>
      </w:r>
      <w:r w:rsidRPr="00C83653">
        <w:rPr>
          <w:rFonts w:eastAsiaTheme="minorEastAsia"/>
          <w:lang w:eastAsia="zh-CN"/>
        </w:rPr>
        <w:t xml:space="preserve"> is sent to RAN2</w:t>
      </w:r>
      <w:r w:rsidR="00C955C2">
        <w:rPr>
          <w:rFonts w:eastAsiaTheme="minorEastAsia"/>
          <w:lang w:eastAsia="zh-CN"/>
        </w:rPr>
        <w:t xml:space="preserve">, and cc to </w:t>
      </w:r>
      <w:r w:rsidRPr="008B589F">
        <w:rPr>
          <w:rFonts w:eastAsiaTheme="minorEastAsia"/>
          <w:lang w:eastAsia="zh-CN"/>
        </w:rPr>
        <w:t>RAN, SA, RAN1, RAN3, SA2, SA3</w:t>
      </w:r>
      <w:r w:rsidR="00C955C2" w:rsidRPr="008B589F">
        <w:rPr>
          <w:rFonts w:eastAsiaTheme="minorEastAsia"/>
          <w:lang w:eastAsia="zh-CN"/>
        </w:rPr>
        <w:t>.</w:t>
      </w:r>
      <w:r w:rsidR="00CF6877">
        <w:rPr>
          <w:rFonts w:eastAsiaTheme="minorEastAsia"/>
          <w:lang w:eastAsia="zh-CN"/>
        </w:rPr>
        <w:t xml:space="preserve"> </w:t>
      </w:r>
      <w:r w:rsidR="008B589F" w:rsidRPr="008B589F">
        <w:rPr>
          <w:rFonts w:eastAsiaTheme="minorEastAsia"/>
          <w:lang w:eastAsia="zh-CN"/>
        </w:rPr>
        <w:t xml:space="preserve">In the LS, </w:t>
      </w:r>
      <w:r w:rsidR="003C79F1" w:rsidRPr="003C79F1">
        <w:rPr>
          <w:rFonts w:eastAsiaTheme="minorEastAsia"/>
          <w:lang w:eastAsia="zh-CN"/>
        </w:rPr>
        <w:t>SA5 feedback:</w:t>
      </w:r>
    </w:p>
    <w:p w14:paraId="6EB62C8D" w14:textId="463F50A1" w:rsidR="003C79F1" w:rsidRPr="003C79F1" w:rsidRDefault="008B589F" w:rsidP="003C79F1">
      <w:pPr>
        <w:rPr>
          <w:i/>
          <w:iCs/>
          <w:lang w:eastAsia="zh-CN"/>
        </w:rPr>
      </w:pPr>
      <w:r w:rsidRPr="003C79F1">
        <w:rPr>
          <w:rFonts w:eastAsiaTheme="minorEastAsia"/>
          <w:i/>
          <w:iCs/>
          <w:lang w:eastAsia="zh-CN"/>
        </w:rPr>
        <w:t>"</w:t>
      </w:r>
      <w:r w:rsidRPr="003C79F1">
        <w:rPr>
          <w:rFonts w:eastAsiaTheme="minorEastAsia" w:hint="eastAsia"/>
          <w:i/>
          <w:iCs/>
          <w:lang w:eastAsia="zh-CN"/>
        </w:rPr>
        <w:t>S</w:t>
      </w:r>
      <w:r w:rsidRPr="003C79F1">
        <w:rPr>
          <w:rFonts w:eastAsiaTheme="minorEastAsia"/>
          <w:i/>
          <w:iCs/>
          <w:lang w:eastAsia="zh-CN"/>
        </w:rPr>
        <w:t xml:space="preserve">A5 Rel-19 existing data collection architecture supports the data transfer from </w:t>
      </w:r>
      <w:proofErr w:type="spellStart"/>
      <w:r w:rsidRPr="003C79F1">
        <w:rPr>
          <w:rFonts w:eastAsiaTheme="minorEastAsia"/>
          <w:i/>
          <w:iCs/>
          <w:lang w:eastAsia="zh-CN"/>
        </w:rPr>
        <w:t>gNB</w:t>
      </w:r>
      <w:proofErr w:type="spellEnd"/>
      <w:r w:rsidRPr="003C79F1">
        <w:rPr>
          <w:rFonts w:eastAsiaTheme="minorEastAsia"/>
          <w:i/>
          <w:iCs/>
          <w:lang w:eastAsia="zh-CN"/>
        </w:rPr>
        <w:t xml:space="preserve"> to OAM using the reporting and c</w:t>
      </w:r>
      <w:r w:rsidRPr="003C79F1">
        <w:rPr>
          <w:rFonts w:eastAsiaTheme="minorEastAsia" w:hint="eastAsia"/>
          <w:i/>
          <w:iCs/>
          <w:lang w:eastAsia="zh-CN"/>
        </w:rPr>
        <w:t>ollection</w:t>
      </w:r>
      <w:r w:rsidRPr="003C79F1">
        <w:rPr>
          <w:rFonts w:eastAsiaTheme="minorEastAsia"/>
          <w:i/>
          <w:iCs/>
          <w:lang w:eastAsia="zh-CN"/>
        </w:rPr>
        <w:t xml:space="preserve"> mechanisms defined in TS 28.622. The data that can be collected and reported correspond to management </w:t>
      </w:r>
      <w:r w:rsidRPr="003C79F1">
        <w:rPr>
          <w:rFonts w:eastAsiaTheme="minorEastAsia"/>
          <w:i/>
          <w:iCs/>
          <w:lang w:eastAsia="zh-CN"/>
        </w:rPr>
        <w:lastRenderedPageBreak/>
        <w:t xml:space="preserve">data (e.g., Trace/MDT data, PM, KPI) </w:t>
      </w:r>
      <w:r w:rsidRPr="003C79F1">
        <w:rPr>
          <w:rFonts w:eastAsiaTheme="minorEastAsia" w:hint="eastAsia"/>
          <w:i/>
          <w:iCs/>
          <w:lang w:eastAsia="zh-CN"/>
        </w:rPr>
        <w:t>as</w:t>
      </w:r>
      <w:r w:rsidRPr="003C79F1">
        <w:rPr>
          <w:rFonts w:eastAsiaTheme="minorEastAsia"/>
          <w:i/>
          <w:iCs/>
          <w:lang w:eastAsia="zh-CN"/>
        </w:rPr>
        <w:t xml:space="preserve"> defined in TS 32.422, TS 28.552 and TS</w:t>
      </w:r>
      <w:r w:rsidRPr="003C79F1">
        <w:rPr>
          <w:rFonts w:eastAsiaTheme="minorEastAsia" w:hint="eastAsia"/>
          <w:i/>
          <w:iCs/>
          <w:lang w:eastAsia="zh-CN"/>
        </w:rPr>
        <w:t xml:space="preserve"> </w:t>
      </w:r>
      <w:r w:rsidRPr="003C79F1">
        <w:rPr>
          <w:rFonts w:eastAsiaTheme="minorEastAsia"/>
          <w:i/>
          <w:iCs/>
          <w:lang w:eastAsia="zh-CN"/>
        </w:rPr>
        <w:t>28.554. SA5 confirms that it is feasible for OAM to transfer the NW-side dataset/model parameter to UE-side training entity</w:t>
      </w:r>
      <w:r w:rsidR="003C79F1" w:rsidRPr="003C79F1">
        <w:rPr>
          <w:i/>
          <w:iCs/>
          <w:lang w:eastAsia="zh-CN"/>
        </w:rPr>
        <w:t>, as long as:</w:t>
      </w:r>
    </w:p>
    <w:p w14:paraId="5DD81123" w14:textId="77777777" w:rsidR="003C79F1" w:rsidRPr="003C79F1" w:rsidRDefault="003C79F1" w:rsidP="003C79F1">
      <w:pPr>
        <w:rPr>
          <w:i/>
          <w:iCs/>
          <w:lang w:eastAsia="zh-CN"/>
        </w:rPr>
      </w:pPr>
      <w:r w:rsidRPr="003C79F1">
        <w:rPr>
          <w:i/>
          <w:iCs/>
          <w:lang w:eastAsia="zh-CN"/>
        </w:rPr>
        <w:t xml:space="preserve">1) The UE-side training entity is an authorized </w:t>
      </w:r>
      <w:proofErr w:type="spellStart"/>
      <w:r w:rsidRPr="003C79F1">
        <w:rPr>
          <w:i/>
          <w:iCs/>
          <w:lang w:eastAsia="zh-CN"/>
        </w:rPr>
        <w:t>MnS</w:t>
      </w:r>
      <w:proofErr w:type="spellEnd"/>
      <w:r w:rsidRPr="003C79F1">
        <w:rPr>
          <w:i/>
          <w:iCs/>
          <w:lang w:eastAsia="zh-CN"/>
        </w:rPr>
        <w:t xml:space="preserve"> consumer.</w:t>
      </w:r>
    </w:p>
    <w:p w14:paraId="3B558C4A" w14:textId="4516458E" w:rsidR="008B589F" w:rsidRPr="003C79F1" w:rsidRDefault="003C79F1" w:rsidP="003C79F1">
      <w:pPr>
        <w:tabs>
          <w:tab w:val="left" w:pos="1100"/>
        </w:tabs>
        <w:rPr>
          <w:rFonts w:eastAsiaTheme="minorEastAsia"/>
          <w:i/>
          <w:iCs/>
          <w:lang w:eastAsia="zh-CN"/>
        </w:rPr>
      </w:pPr>
      <w:r w:rsidRPr="003C79F1">
        <w:rPr>
          <w:i/>
          <w:iCs/>
          <w:lang w:eastAsia="zh-CN"/>
        </w:rPr>
        <w:t xml:space="preserve">2) The NW-side dataset/model parameter (collected from </w:t>
      </w:r>
      <w:proofErr w:type="spellStart"/>
      <w:r w:rsidRPr="003C79F1">
        <w:rPr>
          <w:i/>
          <w:iCs/>
          <w:lang w:eastAsia="zh-CN"/>
        </w:rPr>
        <w:t>gNB</w:t>
      </w:r>
      <w:proofErr w:type="spellEnd"/>
      <w:r w:rsidRPr="003C79F1">
        <w:rPr>
          <w:i/>
          <w:iCs/>
          <w:lang w:eastAsia="zh-CN"/>
        </w:rPr>
        <w:t xml:space="preserve">) conforms to the SA5 definition for management data. </w:t>
      </w:r>
      <w:r w:rsidR="008B589F" w:rsidRPr="003C79F1">
        <w:rPr>
          <w:rFonts w:eastAsiaTheme="minorEastAsia"/>
          <w:i/>
          <w:iCs/>
          <w:lang w:eastAsia="zh-CN"/>
        </w:rPr>
        <w:t>"</w:t>
      </w:r>
    </w:p>
    <w:p w14:paraId="78F1AFBB" w14:textId="18388550" w:rsidR="00E7077D" w:rsidRDefault="00E7077D" w:rsidP="00E7077D">
      <w:pPr>
        <w:tabs>
          <w:tab w:val="left" w:pos="1100"/>
        </w:tabs>
        <w:rPr>
          <w:b/>
          <w:bCs/>
          <w:lang w:eastAsia="zh-CN"/>
        </w:rPr>
      </w:pPr>
      <w:r>
        <w:rPr>
          <w:b/>
          <w:bCs/>
          <w:lang w:eastAsia="zh-CN"/>
        </w:rPr>
        <w:t xml:space="preserve">c) LS from </w:t>
      </w:r>
      <w:r w:rsidR="00945862">
        <w:rPr>
          <w:b/>
          <w:bCs/>
          <w:lang w:eastAsia="zh-CN"/>
        </w:rPr>
        <w:t>RAN</w:t>
      </w:r>
      <w:r>
        <w:rPr>
          <w:b/>
          <w:bCs/>
          <w:lang w:eastAsia="zh-CN"/>
        </w:rPr>
        <w:t xml:space="preserve"> (</w:t>
      </w:r>
      <w:r w:rsidR="00945862" w:rsidRPr="00945862">
        <w:rPr>
          <w:b/>
          <w:bCs/>
          <w:lang w:eastAsia="zh-CN"/>
        </w:rPr>
        <w:t>RP-252966</w:t>
      </w:r>
      <w:r>
        <w:rPr>
          <w:b/>
          <w:bCs/>
          <w:lang w:eastAsia="zh-CN"/>
        </w:rPr>
        <w:t>(</w:t>
      </w:r>
      <w:r w:rsidR="00945862" w:rsidRPr="00945862">
        <w:rPr>
          <w:b/>
          <w:bCs/>
          <w:lang w:eastAsia="zh-CN"/>
        </w:rPr>
        <w:t>S2-2508166</w:t>
      </w:r>
      <w:r>
        <w:rPr>
          <w:b/>
          <w:bCs/>
          <w:lang w:eastAsia="zh-CN"/>
        </w:rPr>
        <w:t>))</w:t>
      </w:r>
    </w:p>
    <w:p w14:paraId="27C2A6C3" w14:textId="16980E42" w:rsidR="003C79F1" w:rsidRPr="00237F00" w:rsidRDefault="00CF6877" w:rsidP="00CF6877">
      <w:pPr>
        <w:rPr>
          <w:rFonts w:eastAsiaTheme="minorEastAsia"/>
          <w:lang w:eastAsia="zh-CN"/>
        </w:rPr>
      </w:pPr>
      <w:r w:rsidRPr="00C83653">
        <w:rPr>
          <w:rFonts w:eastAsiaTheme="minorEastAsia" w:hint="eastAsia"/>
          <w:lang w:eastAsia="zh-CN"/>
        </w:rPr>
        <w:t>T</w:t>
      </w:r>
      <w:r w:rsidRPr="00C83653">
        <w:rPr>
          <w:rFonts w:eastAsiaTheme="minorEastAsia"/>
          <w:lang w:eastAsia="zh-CN"/>
        </w:rPr>
        <w:t xml:space="preserve">he LS </w:t>
      </w:r>
      <w:r w:rsidRPr="00C955C2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>RAN</w:t>
      </w:r>
      <w:r w:rsidRPr="00C955C2">
        <w:rPr>
          <w:rFonts w:eastAsiaTheme="minorEastAsia"/>
          <w:lang w:eastAsia="zh-CN"/>
        </w:rPr>
        <w:t xml:space="preserve"> </w:t>
      </w:r>
      <w:r w:rsidRPr="00CF6877">
        <w:rPr>
          <w:rFonts w:eastAsiaTheme="minorEastAsia"/>
          <w:lang w:eastAsia="zh-CN"/>
        </w:rPr>
        <w:t>(RP-252966(S2-2508166))</w:t>
      </w:r>
      <w:r>
        <w:rPr>
          <w:rFonts w:eastAsiaTheme="minorEastAsia"/>
          <w:lang w:eastAsia="zh-CN"/>
        </w:rPr>
        <w:t xml:space="preserve"> </w:t>
      </w:r>
      <w:r w:rsidRPr="00C83653">
        <w:rPr>
          <w:rFonts w:eastAsiaTheme="minorEastAsia"/>
          <w:lang w:eastAsia="zh-CN"/>
        </w:rPr>
        <w:t xml:space="preserve">is sent to </w:t>
      </w:r>
      <w:r w:rsidRPr="00CF6877">
        <w:rPr>
          <w:rFonts w:eastAsiaTheme="minorEastAsia"/>
          <w:lang w:eastAsia="zh-CN"/>
        </w:rPr>
        <w:t>SA</w:t>
      </w:r>
      <w:r>
        <w:rPr>
          <w:rFonts w:eastAsiaTheme="minorEastAsia"/>
          <w:lang w:eastAsia="zh-CN"/>
        </w:rPr>
        <w:t xml:space="preserve">, and cc to </w:t>
      </w:r>
      <w:r w:rsidRPr="00CF6877">
        <w:rPr>
          <w:rFonts w:eastAsiaTheme="minorEastAsia"/>
          <w:lang w:eastAsia="zh-CN"/>
        </w:rPr>
        <w:t>SA2, SA5, RAN2</w:t>
      </w:r>
      <w:r>
        <w:rPr>
          <w:rFonts w:ascii="等线" w:eastAsia="等线" w:hAnsi="等线" w:hint="eastAsia"/>
          <w:lang w:eastAsia="zh-CN"/>
        </w:rPr>
        <w:t>.</w:t>
      </w:r>
      <w:r>
        <w:rPr>
          <w:rFonts w:ascii="等线" w:eastAsia="等线" w:hAnsi="等线"/>
          <w:lang w:eastAsia="zh-CN"/>
        </w:rPr>
        <w:t xml:space="preserve"> </w:t>
      </w:r>
      <w:r w:rsidR="00237F00" w:rsidRPr="00237F00">
        <w:rPr>
          <w:rFonts w:eastAsiaTheme="minorEastAsia" w:hint="eastAsia"/>
          <w:lang w:eastAsia="zh-CN"/>
        </w:rPr>
        <w:t>I</w:t>
      </w:r>
      <w:r w:rsidR="00237F00" w:rsidRPr="00237F00">
        <w:rPr>
          <w:rFonts w:eastAsiaTheme="minorEastAsia"/>
          <w:lang w:eastAsia="zh-CN"/>
        </w:rPr>
        <w:t>n the LS,</w:t>
      </w:r>
    </w:p>
    <w:p w14:paraId="43B8DE9C" w14:textId="06929265" w:rsidR="00237F00" w:rsidRPr="00237F00" w:rsidRDefault="00237F00" w:rsidP="00EA458E">
      <w:pPr>
        <w:tabs>
          <w:tab w:val="left" w:pos="1100"/>
        </w:tabs>
        <w:rPr>
          <w:rFonts w:eastAsiaTheme="minorEastAsia"/>
          <w:i/>
          <w:iCs/>
          <w:lang w:eastAsia="zh-CN"/>
        </w:rPr>
      </w:pPr>
      <w:r w:rsidRPr="00237F00">
        <w:rPr>
          <w:rFonts w:eastAsiaTheme="minorEastAsia"/>
          <w:i/>
          <w:iCs/>
          <w:lang w:eastAsia="zh-CN"/>
        </w:rPr>
        <w:t>RAN would like to clarify that the request from RAN2 on feasibility of dataset/model parameter exchange is for Rel-20, not for Rel-19.</w:t>
      </w:r>
    </w:p>
    <w:p w14:paraId="4006DF0B" w14:textId="4F8D24E2" w:rsidR="00237F00" w:rsidRPr="00237F00" w:rsidRDefault="00237F00" w:rsidP="00EA458E">
      <w:pPr>
        <w:tabs>
          <w:tab w:val="left" w:pos="1100"/>
        </w:tabs>
        <w:rPr>
          <w:rFonts w:eastAsiaTheme="minorEastAsia"/>
          <w:i/>
          <w:iCs/>
          <w:lang w:eastAsia="zh-CN"/>
        </w:rPr>
      </w:pPr>
      <w:r w:rsidRPr="00237F00">
        <w:rPr>
          <w:rFonts w:eastAsiaTheme="minorEastAsia"/>
          <w:i/>
          <w:iCs/>
          <w:lang w:eastAsia="zh-CN"/>
        </w:rPr>
        <w:t>RAN respectfully asks SA to coordinate the completion of the study of dataset / model parameter exchange in Rel-20 in SA2 and SA5 and provide information to RAN#110 if feasible.</w:t>
      </w:r>
    </w:p>
    <w:p w14:paraId="665DA125" w14:textId="5ECE1E4F" w:rsidR="007A059F" w:rsidRDefault="007A059F" w:rsidP="007A059F">
      <w:pPr>
        <w:tabs>
          <w:tab w:val="left" w:pos="1100"/>
        </w:tabs>
        <w:rPr>
          <w:b/>
          <w:bCs/>
          <w:lang w:eastAsia="zh-CN"/>
        </w:rPr>
      </w:pPr>
      <w:r>
        <w:rPr>
          <w:b/>
          <w:bCs/>
          <w:lang w:eastAsia="zh-CN"/>
        </w:rPr>
        <w:t>d) Guidance from SA#109</w:t>
      </w:r>
    </w:p>
    <w:p w14:paraId="3960F090" w14:textId="294A96BD" w:rsidR="00E4478D" w:rsidRPr="00E4478D" w:rsidRDefault="007A059F" w:rsidP="00E4478D">
      <w:pPr>
        <w:tabs>
          <w:tab w:val="left" w:pos="1100"/>
        </w:tabs>
        <w:rPr>
          <w:rFonts w:eastAsiaTheme="minorEastAsia"/>
          <w:lang w:val="en-US" w:eastAsia="zh-CN"/>
        </w:rPr>
      </w:pPr>
      <w:r w:rsidRPr="00C83653">
        <w:rPr>
          <w:rFonts w:eastAsiaTheme="minorEastAsia" w:hint="eastAsia"/>
          <w:lang w:eastAsia="zh-CN"/>
        </w:rPr>
        <w:t>T</w:t>
      </w:r>
      <w:r w:rsidRPr="00C83653">
        <w:rPr>
          <w:rFonts w:eastAsiaTheme="minorEastAsia"/>
          <w:lang w:eastAsia="zh-CN"/>
        </w:rPr>
        <w:t xml:space="preserve">he LS </w:t>
      </w:r>
      <w:r w:rsidRPr="00C955C2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>RAN</w:t>
      </w:r>
      <w:r w:rsidRPr="00C955C2">
        <w:rPr>
          <w:rFonts w:eastAsiaTheme="minorEastAsia"/>
          <w:lang w:eastAsia="zh-CN"/>
        </w:rPr>
        <w:t xml:space="preserve"> </w:t>
      </w:r>
      <w:r w:rsidRPr="00CF6877">
        <w:rPr>
          <w:rFonts w:eastAsiaTheme="minorEastAsia"/>
          <w:lang w:eastAsia="zh-CN"/>
        </w:rPr>
        <w:t>(RP-252966(S2-2508166))</w:t>
      </w:r>
      <w:r>
        <w:rPr>
          <w:rFonts w:eastAsiaTheme="minorEastAsia"/>
          <w:lang w:eastAsia="zh-CN"/>
        </w:rPr>
        <w:t xml:space="preserve"> listed in c), is discussed during SA#109,</w:t>
      </w:r>
      <w:r w:rsidR="00E4478D">
        <w:rPr>
          <w:rFonts w:eastAsiaTheme="minorEastAsia"/>
          <w:lang w:eastAsia="zh-CN"/>
        </w:rPr>
        <w:t xml:space="preserve"> based on the discussion, the</w:t>
      </w:r>
      <w:r w:rsidR="00E4478D" w:rsidRPr="00E4478D">
        <w:rPr>
          <w:rFonts w:eastAsiaTheme="minorEastAsia"/>
          <w:lang w:eastAsia="zh-CN"/>
        </w:rPr>
        <w:t xml:space="preserve"> LS was noted</w:t>
      </w:r>
      <w:r w:rsidR="00E4478D">
        <w:rPr>
          <w:rFonts w:eastAsiaTheme="minorEastAsia"/>
          <w:lang w:eastAsia="zh-CN"/>
        </w:rPr>
        <w:t xml:space="preserve"> and</w:t>
      </w:r>
    </w:p>
    <w:p w14:paraId="713355EF" w14:textId="56F984E6" w:rsidR="00E4478D" w:rsidRPr="00E4478D" w:rsidRDefault="00E4478D" w:rsidP="00E4478D">
      <w:pPr>
        <w:tabs>
          <w:tab w:val="left" w:pos="1100"/>
        </w:tabs>
        <w:rPr>
          <w:rFonts w:eastAsiaTheme="minorEastAsia"/>
          <w:i/>
          <w:iCs/>
          <w:lang w:eastAsia="zh-CN"/>
        </w:rPr>
      </w:pPr>
      <w:r w:rsidRPr="00E4478D">
        <w:rPr>
          <w:rFonts w:eastAsiaTheme="minorEastAsia"/>
          <w:i/>
          <w:iCs/>
          <w:lang w:eastAsia="zh-CN"/>
        </w:rPr>
        <w:t>TSG SA ask SA WG2 and SA WG5 to allocate some time to discuss this LS (RP-252966) and determine whether and how the work on dataset and model parameters exchange can be handled in Rel-20 and report back to TSG SA#110.</w:t>
      </w:r>
    </w:p>
    <w:p w14:paraId="23A337BA" w14:textId="77777777" w:rsidR="008C2FDB" w:rsidRPr="00CE4B9D" w:rsidRDefault="008C2FDB" w:rsidP="008C2FDB">
      <w:pPr>
        <w:tabs>
          <w:tab w:val="left" w:pos="1100"/>
        </w:tabs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urthermore, from the note taken down during the in SA#109, "The </w:t>
      </w:r>
      <w:r w:rsidRPr="00D723EF">
        <w:rPr>
          <w:lang w:val="en-US" w:eastAsia="zh-CN"/>
        </w:rPr>
        <w:t xml:space="preserve">SA WG2 Chair replied that time cannot be allocated to do this following the </w:t>
      </w:r>
      <w:proofErr w:type="spellStart"/>
      <w:r w:rsidRPr="00D723EF">
        <w:rPr>
          <w:lang w:val="en-US" w:eastAsia="zh-CN"/>
        </w:rPr>
        <w:t>prio</w:t>
      </w:r>
      <w:r>
        <w:rPr>
          <w:lang w:val="en-US" w:eastAsia="zh-CN"/>
        </w:rPr>
        <w:t>ri</w:t>
      </w:r>
      <w:r w:rsidRPr="00D723EF">
        <w:rPr>
          <w:lang w:val="en-US" w:eastAsia="zh-CN"/>
        </w:rPr>
        <w:t>tisation</w:t>
      </w:r>
      <w:proofErr w:type="spellEnd"/>
      <w:r w:rsidRPr="00D723EF">
        <w:rPr>
          <w:lang w:val="en-US" w:eastAsia="zh-CN"/>
        </w:rPr>
        <w:t xml:space="preserve"> and budget allocation already done in SA WG2.</w:t>
      </w:r>
      <w:r>
        <w:rPr>
          <w:lang w:val="en-US" w:eastAsia="zh-CN"/>
        </w:rPr>
        <w:t>"</w:t>
      </w:r>
    </w:p>
    <w:p w14:paraId="7D8ABF7D" w14:textId="29C318A3" w:rsidR="00C32C9D" w:rsidRDefault="008C2FDB" w:rsidP="00377512">
      <w:pPr>
        <w:tabs>
          <w:tab w:val="left" w:pos="1100"/>
        </w:tabs>
        <w:ind w:left="1205" w:hangingChars="600" w:hanging="1205"/>
        <w:rPr>
          <w:b/>
          <w:bCs/>
        </w:rPr>
      </w:pPr>
      <w:r>
        <w:rPr>
          <w:b/>
          <w:bCs/>
          <w:lang w:eastAsia="zh-CN"/>
        </w:rPr>
        <w:t>Observation</w:t>
      </w:r>
      <w:r w:rsidRPr="00CE4B9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CE4B9D">
        <w:rPr>
          <w:b/>
          <w:bCs/>
          <w:lang w:eastAsia="zh-CN"/>
        </w:rPr>
        <w:t xml:space="preserve">: </w:t>
      </w:r>
      <w:r w:rsidR="002C1A19">
        <w:rPr>
          <w:b/>
          <w:bCs/>
          <w:lang w:eastAsia="zh-CN"/>
        </w:rPr>
        <w:t xml:space="preserve">Although </w:t>
      </w:r>
      <w:r w:rsidR="002C1A19" w:rsidRPr="002C1A19">
        <w:rPr>
          <w:b/>
          <w:bCs/>
          <w:lang w:eastAsia="zh-CN"/>
        </w:rPr>
        <w:t>the request from RAN2 on feasibility of dataset/model parameter exchange is for Rel-20</w:t>
      </w:r>
      <w:r w:rsidR="002C1A19">
        <w:rPr>
          <w:b/>
          <w:bCs/>
          <w:lang w:eastAsia="zh-CN"/>
        </w:rPr>
        <w:t xml:space="preserve">, the status in SA2 does not change, further requirement clarification </w:t>
      </w:r>
      <w:r w:rsidR="001F356D">
        <w:rPr>
          <w:b/>
          <w:bCs/>
          <w:lang w:eastAsia="zh-CN"/>
        </w:rPr>
        <w:t xml:space="preserve">from RAN2 </w:t>
      </w:r>
      <w:r w:rsidR="00EF3E51">
        <w:rPr>
          <w:b/>
          <w:bCs/>
          <w:lang w:eastAsia="zh-CN"/>
        </w:rPr>
        <w:t>is</w:t>
      </w:r>
      <w:r w:rsidR="002C1A19">
        <w:rPr>
          <w:b/>
          <w:bCs/>
          <w:lang w:eastAsia="zh-CN"/>
        </w:rPr>
        <w:t xml:space="preserve"> needed as input </w:t>
      </w:r>
      <w:r w:rsidR="00C32C9D">
        <w:rPr>
          <w:b/>
          <w:bCs/>
          <w:lang w:eastAsia="zh-CN"/>
        </w:rPr>
        <w:t>for SA2 to</w:t>
      </w:r>
      <w:r w:rsidR="002C1A19">
        <w:rPr>
          <w:b/>
          <w:bCs/>
          <w:lang w:eastAsia="zh-CN"/>
        </w:rPr>
        <w:t xml:space="preserve"> decide </w:t>
      </w:r>
      <w:r w:rsidR="00C32C9D">
        <w:rPr>
          <w:b/>
          <w:bCs/>
          <w:lang w:eastAsia="zh-CN"/>
        </w:rPr>
        <w:t>whether and how to study and meet the clarified requirement</w:t>
      </w:r>
      <w:r w:rsidR="00EF3E51">
        <w:rPr>
          <w:b/>
          <w:bCs/>
          <w:lang w:eastAsia="zh-CN"/>
        </w:rPr>
        <w:t>.</w:t>
      </w:r>
    </w:p>
    <w:p w14:paraId="64177028" w14:textId="6250301D" w:rsidR="00B665E7" w:rsidRPr="008154CD" w:rsidRDefault="008154CD" w:rsidP="00377512">
      <w:pPr>
        <w:tabs>
          <w:tab w:val="left" w:pos="1100"/>
        </w:tabs>
        <w:ind w:left="1205" w:hangingChars="600" w:hanging="1205"/>
      </w:pPr>
      <w:r>
        <w:rPr>
          <w:b/>
          <w:bCs/>
          <w:lang w:eastAsia="zh-CN"/>
        </w:rPr>
        <w:t>Observation</w:t>
      </w:r>
      <w:r w:rsidRPr="00CE4B9D">
        <w:rPr>
          <w:b/>
          <w:bCs/>
          <w:lang w:eastAsia="zh-CN"/>
        </w:rPr>
        <w:t xml:space="preserve"> </w:t>
      </w:r>
      <w:r w:rsidR="00CE68E9">
        <w:rPr>
          <w:b/>
          <w:bCs/>
          <w:lang w:eastAsia="zh-CN"/>
        </w:rPr>
        <w:t>3</w:t>
      </w:r>
      <w:r w:rsidRPr="00CE4B9D">
        <w:rPr>
          <w:b/>
          <w:bCs/>
          <w:lang w:eastAsia="zh-CN"/>
        </w:rPr>
        <w:t xml:space="preserve">: </w:t>
      </w:r>
      <w:r w:rsidR="003B318F">
        <w:rPr>
          <w:b/>
          <w:bCs/>
          <w:lang w:eastAsia="zh-CN"/>
        </w:rPr>
        <w:t xml:space="preserve">Less study </w:t>
      </w:r>
      <w:r w:rsidR="007E6DBE">
        <w:rPr>
          <w:b/>
          <w:bCs/>
          <w:lang w:eastAsia="zh-CN"/>
        </w:rPr>
        <w:t>seems to be</w:t>
      </w:r>
      <w:r w:rsidR="003B318F">
        <w:rPr>
          <w:b/>
          <w:bCs/>
          <w:lang w:eastAsia="zh-CN"/>
        </w:rPr>
        <w:t xml:space="preserve"> required for SA5 to support the feature than SA2 to support the feature, but it is </w:t>
      </w:r>
      <w:r w:rsidR="00CE68E9">
        <w:rPr>
          <w:b/>
          <w:bCs/>
          <w:lang w:eastAsia="zh-CN"/>
        </w:rPr>
        <w:t xml:space="preserve">the decision of </w:t>
      </w:r>
      <w:r w:rsidR="003B318F">
        <w:rPr>
          <w:b/>
          <w:bCs/>
          <w:lang w:eastAsia="zh-CN"/>
        </w:rPr>
        <w:t>RAN2</w:t>
      </w:r>
      <w:r w:rsidR="007E6DBE">
        <w:rPr>
          <w:b/>
          <w:bCs/>
          <w:lang w:eastAsia="zh-CN"/>
        </w:rPr>
        <w:t xml:space="preserve"> and SA5 on whether to using the SA5 mechanism or not.</w:t>
      </w:r>
    </w:p>
    <w:p w14:paraId="333D2243" w14:textId="77777777" w:rsidR="00CE68E9" w:rsidRDefault="00CE68E9" w:rsidP="00EA458E"/>
    <w:p w14:paraId="4BACDDD8" w14:textId="3952A97E" w:rsidR="00B665E7" w:rsidRPr="00B665E7" w:rsidRDefault="00B665E7" w:rsidP="00EA458E">
      <w:r w:rsidRPr="00B665E7">
        <w:t xml:space="preserve">Based on the above discussion, </w:t>
      </w:r>
    </w:p>
    <w:p w14:paraId="21E37FA9" w14:textId="06190E4D" w:rsidR="00EA458E" w:rsidRDefault="00EA458E" w:rsidP="001B4603">
      <w:pPr>
        <w:ind w:left="1004" w:hangingChars="500" w:hanging="1004"/>
        <w:rPr>
          <w:b/>
          <w:bCs/>
          <w:lang w:eastAsia="zh-CN"/>
        </w:rPr>
      </w:pPr>
      <w:r w:rsidRPr="00CE4B9D">
        <w:rPr>
          <w:b/>
          <w:bCs/>
        </w:rPr>
        <w:t xml:space="preserve">Proposal </w:t>
      </w:r>
      <w:r w:rsidR="001F356D">
        <w:rPr>
          <w:b/>
          <w:bCs/>
        </w:rPr>
        <w:t>1</w:t>
      </w:r>
      <w:r w:rsidRPr="00CE4B9D">
        <w:rPr>
          <w:b/>
          <w:bCs/>
        </w:rPr>
        <w:t xml:space="preserve">: </w:t>
      </w:r>
      <w:r w:rsidR="005D4FDC">
        <w:rPr>
          <w:b/>
          <w:bCs/>
        </w:rPr>
        <w:t xml:space="preserve">SA2 needs to wait </w:t>
      </w:r>
      <w:r w:rsidR="0035342A">
        <w:rPr>
          <w:b/>
          <w:bCs/>
        </w:rPr>
        <w:t>reply from RAN</w:t>
      </w:r>
      <w:r w:rsidR="005027D3">
        <w:rPr>
          <w:b/>
          <w:bCs/>
        </w:rPr>
        <w:t xml:space="preserve">2 </w:t>
      </w:r>
      <w:r w:rsidR="0035342A">
        <w:rPr>
          <w:b/>
          <w:bCs/>
        </w:rPr>
        <w:t xml:space="preserve">for </w:t>
      </w:r>
      <w:r w:rsidR="001F356D">
        <w:rPr>
          <w:b/>
          <w:bCs/>
          <w:lang w:eastAsia="zh-CN"/>
        </w:rPr>
        <w:t>further requirement clarification</w:t>
      </w:r>
      <w:r w:rsidR="005027D3">
        <w:rPr>
          <w:b/>
          <w:bCs/>
          <w:lang w:eastAsia="zh-CN"/>
        </w:rPr>
        <w:t xml:space="preserve"> as described in </w:t>
      </w:r>
      <w:r w:rsidR="005027D3" w:rsidRPr="0088561E">
        <w:rPr>
          <w:rFonts w:eastAsiaTheme="minorEastAsia"/>
          <w:b/>
          <w:bCs/>
          <w:lang w:eastAsia="zh-CN"/>
        </w:rPr>
        <w:t>LS out (S2-2508104) sent to RAN</w:t>
      </w:r>
      <w:r w:rsidR="005027D3">
        <w:rPr>
          <w:rFonts w:eastAsiaTheme="minorEastAsia"/>
          <w:b/>
          <w:bCs/>
          <w:lang w:eastAsia="zh-CN"/>
        </w:rPr>
        <w:t>2,</w:t>
      </w:r>
      <w:r w:rsidR="001F356D">
        <w:rPr>
          <w:b/>
          <w:bCs/>
          <w:lang w:eastAsia="zh-CN"/>
        </w:rPr>
        <w:t xml:space="preserve"> as input for SA2 to decide whether and how to study and meet the clarified requirement</w:t>
      </w:r>
      <w:r w:rsidR="0035342A">
        <w:rPr>
          <w:b/>
          <w:bCs/>
          <w:lang w:eastAsia="zh-CN"/>
        </w:rPr>
        <w:t>.</w:t>
      </w:r>
    </w:p>
    <w:p w14:paraId="0A465999" w14:textId="45751B12" w:rsidR="0023590E" w:rsidRPr="00CE4B9D" w:rsidRDefault="0023590E" w:rsidP="001B4603">
      <w:pPr>
        <w:ind w:left="1004" w:hangingChars="500" w:hanging="1004"/>
        <w:rPr>
          <w:b/>
          <w:bCs/>
        </w:rPr>
      </w:pPr>
      <w:r w:rsidRPr="00CE4B9D">
        <w:rPr>
          <w:b/>
          <w:bCs/>
        </w:rPr>
        <w:t xml:space="preserve">Proposal </w:t>
      </w:r>
      <w:r w:rsidR="002630A3">
        <w:rPr>
          <w:b/>
          <w:bCs/>
        </w:rPr>
        <w:t>2</w:t>
      </w:r>
      <w:r w:rsidRPr="00CE4B9D">
        <w:rPr>
          <w:b/>
          <w:bCs/>
        </w:rPr>
        <w:t xml:space="preserve">: </w:t>
      </w:r>
      <w:r>
        <w:rPr>
          <w:b/>
          <w:bCs/>
          <w:lang w:eastAsia="zh-CN"/>
        </w:rPr>
        <w:t xml:space="preserve">If clear requirement is clarified and extending the scope of </w:t>
      </w:r>
      <w:r w:rsidRPr="00D77E21">
        <w:rPr>
          <w:b/>
          <w:bCs/>
          <w:lang w:eastAsia="zh-CN"/>
        </w:rPr>
        <w:t>Rel-20 5G-A SID</w:t>
      </w:r>
      <w:r>
        <w:rPr>
          <w:b/>
          <w:bCs/>
          <w:lang w:eastAsia="zh-CN"/>
        </w:rPr>
        <w:t xml:space="preserve"> of </w:t>
      </w:r>
      <w:r w:rsidRPr="00D77E21">
        <w:rPr>
          <w:b/>
          <w:bCs/>
          <w:lang w:eastAsia="zh-CN"/>
        </w:rPr>
        <w:t>FS_AIML_CN_Ph2</w:t>
      </w:r>
      <w:r>
        <w:rPr>
          <w:b/>
          <w:bCs/>
          <w:lang w:eastAsia="zh-CN"/>
        </w:rPr>
        <w:t xml:space="preserve"> is </w:t>
      </w:r>
      <w:r w:rsidR="002630A3">
        <w:rPr>
          <w:b/>
          <w:bCs/>
          <w:lang w:eastAsia="zh-CN"/>
        </w:rPr>
        <w:t>considered</w:t>
      </w:r>
      <w:r>
        <w:rPr>
          <w:b/>
          <w:bCs/>
          <w:lang w:eastAsia="zh-CN"/>
        </w:rPr>
        <w:t xml:space="preserve">, the </w:t>
      </w:r>
      <w:r w:rsidRPr="00D77E21">
        <w:rPr>
          <w:b/>
          <w:bCs/>
          <w:lang w:eastAsia="zh-CN"/>
        </w:rPr>
        <w:t>time budget in SA WG2</w:t>
      </w:r>
      <w:r>
        <w:rPr>
          <w:b/>
          <w:bCs/>
          <w:lang w:eastAsia="zh-CN"/>
        </w:rPr>
        <w:t xml:space="preserve"> should </w:t>
      </w:r>
      <w:r w:rsidR="002630A3">
        <w:rPr>
          <w:b/>
          <w:bCs/>
          <w:lang w:eastAsia="zh-CN"/>
        </w:rPr>
        <w:t>be</w:t>
      </w:r>
      <w:r>
        <w:rPr>
          <w:b/>
          <w:bCs/>
          <w:lang w:eastAsia="zh-CN"/>
        </w:rPr>
        <w:t xml:space="preserve"> evaluated.</w:t>
      </w:r>
    </w:p>
    <w:p w14:paraId="0C7C16B9" w14:textId="77777777" w:rsidR="00EA458E" w:rsidRPr="00CE4B9D" w:rsidRDefault="00EA458E" w:rsidP="00EA458E">
      <w:pPr>
        <w:pStyle w:val="1"/>
      </w:pPr>
      <w:r w:rsidRPr="00CE4B9D">
        <w:t>3. Proposals</w:t>
      </w:r>
    </w:p>
    <w:p w14:paraId="68B7A854" w14:textId="7EA868A2" w:rsidR="002E5B2D" w:rsidRDefault="00B665E7" w:rsidP="001B4603">
      <w:pPr>
        <w:ind w:left="1004" w:hangingChars="500" w:hanging="1004"/>
        <w:rPr>
          <w:b/>
          <w:bCs/>
          <w:lang w:eastAsia="zh-CN"/>
        </w:rPr>
      </w:pPr>
      <w:r w:rsidRPr="00CE4B9D">
        <w:rPr>
          <w:b/>
          <w:bCs/>
        </w:rPr>
        <w:t xml:space="preserve">Proposal </w:t>
      </w:r>
      <w:r>
        <w:rPr>
          <w:b/>
          <w:bCs/>
        </w:rPr>
        <w:t>1</w:t>
      </w:r>
      <w:r w:rsidRPr="00CE4B9D">
        <w:rPr>
          <w:b/>
          <w:bCs/>
        </w:rPr>
        <w:t xml:space="preserve">: </w:t>
      </w:r>
      <w:r>
        <w:rPr>
          <w:b/>
          <w:bCs/>
        </w:rPr>
        <w:t xml:space="preserve">SA2 needs to wait reply from RAN2 for </w:t>
      </w:r>
      <w:r>
        <w:rPr>
          <w:b/>
          <w:bCs/>
          <w:lang w:eastAsia="zh-CN"/>
        </w:rPr>
        <w:t xml:space="preserve">further requirement clarification as described in </w:t>
      </w:r>
      <w:r w:rsidRPr="0088561E">
        <w:rPr>
          <w:rFonts w:eastAsiaTheme="minorEastAsia"/>
          <w:b/>
          <w:bCs/>
          <w:lang w:eastAsia="zh-CN"/>
        </w:rPr>
        <w:t>LS out (S2-2508104) sent to RAN</w:t>
      </w:r>
      <w:r>
        <w:rPr>
          <w:rFonts w:eastAsiaTheme="minorEastAsia"/>
          <w:b/>
          <w:bCs/>
          <w:lang w:eastAsia="zh-CN"/>
        </w:rPr>
        <w:t>2,</w:t>
      </w:r>
      <w:r>
        <w:rPr>
          <w:b/>
          <w:bCs/>
          <w:lang w:eastAsia="zh-CN"/>
        </w:rPr>
        <w:t xml:space="preserve"> as input for SA2 to decide whether and how to study and meet the clarified requirement.</w:t>
      </w:r>
    </w:p>
    <w:p w14:paraId="60DA4A2C" w14:textId="736F61BE" w:rsidR="001B4603" w:rsidRPr="00CE4B9D" w:rsidRDefault="001B4603" w:rsidP="001B4603">
      <w:pPr>
        <w:ind w:left="1004" w:hangingChars="500" w:hanging="1004"/>
        <w:rPr>
          <w:b/>
          <w:bCs/>
        </w:rPr>
      </w:pPr>
      <w:r w:rsidRPr="00CE4B9D">
        <w:rPr>
          <w:b/>
          <w:bCs/>
        </w:rPr>
        <w:t xml:space="preserve">Proposal </w:t>
      </w:r>
      <w:r>
        <w:rPr>
          <w:b/>
          <w:bCs/>
        </w:rPr>
        <w:t>2</w:t>
      </w:r>
      <w:r w:rsidRPr="00CE4B9D">
        <w:rPr>
          <w:b/>
          <w:bCs/>
        </w:rPr>
        <w:t xml:space="preserve">: </w:t>
      </w:r>
      <w:r>
        <w:rPr>
          <w:b/>
          <w:bCs/>
          <w:lang w:eastAsia="zh-CN"/>
        </w:rPr>
        <w:t xml:space="preserve">If clear requirement is clarified and extending the scope of </w:t>
      </w:r>
      <w:r w:rsidRPr="00D77E21">
        <w:rPr>
          <w:b/>
          <w:bCs/>
          <w:lang w:eastAsia="zh-CN"/>
        </w:rPr>
        <w:t>Rel-20 5G-A SID</w:t>
      </w:r>
      <w:r>
        <w:rPr>
          <w:b/>
          <w:bCs/>
          <w:lang w:eastAsia="zh-CN"/>
        </w:rPr>
        <w:t xml:space="preserve"> of </w:t>
      </w:r>
      <w:r w:rsidRPr="00D77E21">
        <w:rPr>
          <w:b/>
          <w:bCs/>
          <w:lang w:eastAsia="zh-CN"/>
        </w:rPr>
        <w:t>FS_AIML_CN_Ph2</w:t>
      </w:r>
      <w:r>
        <w:rPr>
          <w:b/>
          <w:bCs/>
          <w:lang w:eastAsia="zh-CN"/>
        </w:rPr>
        <w:t xml:space="preserve"> is considered, the </w:t>
      </w:r>
      <w:r w:rsidRPr="00D77E21">
        <w:rPr>
          <w:b/>
          <w:bCs/>
          <w:lang w:eastAsia="zh-CN"/>
        </w:rPr>
        <w:t>time budget in SA WG2</w:t>
      </w:r>
      <w:r>
        <w:rPr>
          <w:b/>
          <w:bCs/>
          <w:lang w:eastAsia="zh-CN"/>
        </w:rPr>
        <w:t xml:space="preserve"> should be evaluated.</w:t>
      </w:r>
    </w:p>
    <w:p w14:paraId="1DC31A72" w14:textId="77777777" w:rsidR="001B4603" w:rsidRPr="001B4603" w:rsidRDefault="001B4603" w:rsidP="00500589">
      <w:pPr>
        <w:rPr>
          <w:b/>
          <w:bCs/>
        </w:rPr>
      </w:pPr>
    </w:p>
    <w:sectPr w:rsidR="001B4603" w:rsidRPr="001B460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12A3" w14:textId="77777777" w:rsidR="00AD5C4C" w:rsidRDefault="00AD5C4C">
      <w:r>
        <w:separator/>
      </w:r>
    </w:p>
  </w:endnote>
  <w:endnote w:type="continuationSeparator" w:id="0">
    <w:p w14:paraId="2213D7B4" w14:textId="77777777" w:rsidR="00AD5C4C" w:rsidRDefault="00AD5C4C">
      <w:r>
        <w:continuationSeparator/>
      </w:r>
    </w:p>
  </w:endnote>
  <w:endnote w:type="continuationNotice" w:id="1">
    <w:p w14:paraId="2F6DDECB" w14:textId="77777777" w:rsidR="00AD5C4C" w:rsidRDefault="00AD5C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C9D6" w14:textId="77777777" w:rsidR="00AD5C4C" w:rsidRDefault="00AD5C4C">
      <w:r>
        <w:separator/>
      </w:r>
    </w:p>
  </w:footnote>
  <w:footnote w:type="continuationSeparator" w:id="0">
    <w:p w14:paraId="259E0A1B" w14:textId="77777777" w:rsidR="00AD5C4C" w:rsidRDefault="00AD5C4C">
      <w:r>
        <w:continuationSeparator/>
      </w:r>
    </w:p>
  </w:footnote>
  <w:footnote w:type="continuationNotice" w:id="1">
    <w:p w14:paraId="1DE726AE" w14:textId="77777777" w:rsidR="00AD5C4C" w:rsidRDefault="00AD5C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A40C0"/>
    <w:multiLevelType w:val="hybridMultilevel"/>
    <w:tmpl w:val="1C18079E"/>
    <w:lvl w:ilvl="0" w:tplc="E8EAE3A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C51952"/>
    <w:multiLevelType w:val="hybridMultilevel"/>
    <w:tmpl w:val="50BCA3F6"/>
    <w:lvl w:ilvl="0" w:tplc="B58A2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6A2784"/>
    <w:multiLevelType w:val="hybridMultilevel"/>
    <w:tmpl w:val="924E2422"/>
    <w:lvl w:ilvl="0" w:tplc="3FD0710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27B487A"/>
    <w:multiLevelType w:val="hybridMultilevel"/>
    <w:tmpl w:val="8864011A"/>
    <w:lvl w:ilvl="0" w:tplc="40F456A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D3C736A"/>
    <w:multiLevelType w:val="hybridMultilevel"/>
    <w:tmpl w:val="AC2CA792"/>
    <w:lvl w:ilvl="0" w:tplc="4F4C6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4"/>
  </w:num>
  <w:num w:numId="8">
    <w:abstractNumId w:val="16"/>
  </w:num>
  <w:num w:numId="9">
    <w:abstractNumId w:val="1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0"/>
  </w:num>
  <w:num w:numId="14">
    <w:abstractNumId w:val="15"/>
  </w:num>
  <w:num w:numId="15">
    <w:abstractNumId w:val="13"/>
  </w:num>
  <w:num w:numId="16">
    <w:abstractNumId w:val="8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01C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A4"/>
    <w:rsid w:val="000256B8"/>
    <w:rsid w:val="00027DF2"/>
    <w:rsid w:val="000303AC"/>
    <w:rsid w:val="00030521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FE1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E8C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70A"/>
    <w:rsid w:val="000934A6"/>
    <w:rsid w:val="00094DD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2D2A"/>
    <w:rsid w:val="000C444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F2D3B"/>
    <w:rsid w:val="000F32E2"/>
    <w:rsid w:val="000F3EE1"/>
    <w:rsid w:val="000F474D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3C7"/>
    <w:rsid w:val="001105B1"/>
    <w:rsid w:val="00112FC3"/>
    <w:rsid w:val="001133BF"/>
    <w:rsid w:val="00114747"/>
    <w:rsid w:val="001149F0"/>
    <w:rsid w:val="00116581"/>
    <w:rsid w:val="00116B49"/>
    <w:rsid w:val="00117A31"/>
    <w:rsid w:val="00117E65"/>
    <w:rsid w:val="00120FB3"/>
    <w:rsid w:val="00121D18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1A4"/>
    <w:rsid w:val="00161408"/>
    <w:rsid w:val="00161556"/>
    <w:rsid w:val="0016446D"/>
    <w:rsid w:val="001645D6"/>
    <w:rsid w:val="001652A9"/>
    <w:rsid w:val="00167840"/>
    <w:rsid w:val="00170B74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6FE8"/>
    <w:rsid w:val="001B1574"/>
    <w:rsid w:val="001B1652"/>
    <w:rsid w:val="001B27CD"/>
    <w:rsid w:val="001B4603"/>
    <w:rsid w:val="001B474B"/>
    <w:rsid w:val="001B58DA"/>
    <w:rsid w:val="001B5D26"/>
    <w:rsid w:val="001B7B4E"/>
    <w:rsid w:val="001C1FFB"/>
    <w:rsid w:val="001C3BF2"/>
    <w:rsid w:val="001C3EC8"/>
    <w:rsid w:val="001C4A45"/>
    <w:rsid w:val="001C4EF9"/>
    <w:rsid w:val="001C5C79"/>
    <w:rsid w:val="001C77FB"/>
    <w:rsid w:val="001D0770"/>
    <w:rsid w:val="001D1F92"/>
    <w:rsid w:val="001D2596"/>
    <w:rsid w:val="001D2BD4"/>
    <w:rsid w:val="001D2F0F"/>
    <w:rsid w:val="001D4258"/>
    <w:rsid w:val="001D5714"/>
    <w:rsid w:val="001D6911"/>
    <w:rsid w:val="001E23E8"/>
    <w:rsid w:val="001E26CD"/>
    <w:rsid w:val="001E2A0E"/>
    <w:rsid w:val="001E44DF"/>
    <w:rsid w:val="001E460B"/>
    <w:rsid w:val="001E4AD8"/>
    <w:rsid w:val="001E62BB"/>
    <w:rsid w:val="001E689C"/>
    <w:rsid w:val="001E72FC"/>
    <w:rsid w:val="001F356D"/>
    <w:rsid w:val="001F35DE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278F"/>
    <w:rsid w:val="00212C7F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90E"/>
    <w:rsid w:val="00235B34"/>
    <w:rsid w:val="002368D0"/>
    <w:rsid w:val="00237024"/>
    <w:rsid w:val="00237F00"/>
    <w:rsid w:val="00241CEC"/>
    <w:rsid w:val="00242A44"/>
    <w:rsid w:val="002445A9"/>
    <w:rsid w:val="00244C9A"/>
    <w:rsid w:val="00244E13"/>
    <w:rsid w:val="00245068"/>
    <w:rsid w:val="00246F29"/>
    <w:rsid w:val="00246FE5"/>
    <w:rsid w:val="00247216"/>
    <w:rsid w:val="00247342"/>
    <w:rsid w:val="00250755"/>
    <w:rsid w:val="002508E4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0A3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B31"/>
    <w:rsid w:val="002837D0"/>
    <w:rsid w:val="00284762"/>
    <w:rsid w:val="0028562D"/>
    <w:rsid w:val="002858A1"/>
    <w:rsid w:val="00285A2F"/>
    <w:rsid w:val="00290916"/>
    <w:rsid w:val="00292304"/>
    <w:rsid w:val="00292796"/>
    <w:rsid w:val="00294A7C"/>
    <w:rsid w:val="0029516F"/>
    <w:rsid w:val="0029612E"/>
    <w:rsid w:val="002A04AD"/>
    <w:rsid w:val="002A1857"/>
    <w:rsid w:val="002A1938"/>
    <w:rsid w:val="002A1A4B"/>
    <w:rsid w:val="002A1E80"/>
    <w:rsid w:val="002A2416"/>
    <w:rsid w:val="002A2598"/>
    <w:rsid w:val="002A3756"/>
    <w:rsid w:val="002A3A28"/>
    <w:rsid w:val="002A54EA"/>
    <w:rsid w:val="002A62CC"/>
    <w:rsid w:val="002A7C5C"/>
    <w:rsid w:val="002B0455"/>
    <w:rsid w:val="002B073A"/>
    <w:rsid w:val="002B087E"/>
    <w:rsid w:val="002B2F4A"/>
    <w:rsid w:val="002B6D83"/>
    <w:rsid w:val="002B72FE"/>
    <w:rsid w:val="002C063D"/>
    <w:rsid w:val="002C0EDB"/>
    <w:rsid w:val="002C1A19"/>
    <w:rsid w:val="002C233A"/>
    <w:rsid w:val="002C6132"/>
    <w:rsid w:val="002C653A"/>
    <w:rsid w:val="002C67AD"/>
    <w:rsid w:val="002C7F38"/>
    <w:rsid w:val="002D1FA7"/>
    <w:rsid w:val="002D5495"/>
    <w:rsid w:val="002D620C"/>
    <w:rsid w:val="002E0D4B"/>
    <w:rsid w:val="002E3543"/>
    <w:rsid w:val="002E429F"/>
    <w:rsid w:val="002E47B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E6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738"/>
    <w:rsid w:val="00334E4F"/>
    <w:rsid w:val="003366BD"/>
    <w:rsid w:val="00340BFA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2A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7512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6799"/>
    <w:rsid w:val="003B2B9C"/>
    <w:rsid w:val="003B318F"/>
    <w:rsid w:val="003B569E"/>
    <w:rsid w:val="003B7F86"/>
    <w:rsid w:val="003C122B"/>
    <w:rsid w:val="003C168A"/>
    <w:rsid w:val="003C1F68"/>
    <w:rsid w:val="003C5A97"/>
    <w:rsid w:val="003C616E"/>
    <w:rsid w:val="003C77E5"/>
    <w:rsid w:val="003C79F1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B2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FC7"/>
    <w:rsid w:val="003F3E17"/>
    <w:rsid w:val="003F4168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98A"/>
    <w:rsid w:val="00413F94"/>
    <w:rsid w:val="00414332"/>
    <w:rsid w:val="0041475F"/>
    <w:rsid w:val="00415360"/>
    <w:rsid w:val="004179BF"/>
    <w:rsid w:val="00421170"/>
    <w:rsid w:val="0042132B"/>
    <w:rsid w:val="00422D68"/>
    <w:rsid w:val="004235D7"/>
    <w:rsid w:val="00426175"/>
    <w:rsid w:val="00426425"/>
    <w:rsid w:val="00426AF2"/>
    <w:rsid w:val="004275D9"/>
    <w:rsid w:val="00433519"/>
    <w:rsid w:val="00433A23"/>
    <w:rsid w:val="00434FB3"/>
    <w:rsid w:val="004357D2"/>
    <w:rsid w:val="00437870"/>
    <w:rsid w:val="00440414"/>
    <w:rsid w:val="0044056D"/>
    <w:rsid w:val="0044257B"/>
    <w:rsid w:val="00444829"/>
    <w:rsid w:val="00444B61"/>
    <w:rsid w:val="00444E83"/>
    <w:rsid w:val="004459B0"/>
    <w:rsid w:val="00446F0B"/>
    <w:rsid w:val="004479F7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1569"/>
    <w:rsid w:val="00473EA7"/>
    <w:rsid w:val="004748E0"/>
    <w:rsid w:val="004760C0"/>
    <w:rsid w:val="00481F40"/>
    <w:rsid w:val="00481FB2"/>
    <w:rsid w:val="0048258B"/>
    <w:rsid w:val="00482EE0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344"/>
    <w:rsid w:val="004C56F1"/>
    <w:rsid w:val="004C59B2"/>
    <w:rsid w:val="004C5C6B"/>
    <w:rsid w:val="004C5F21"/>
    <w:rsid w:val="004C7368"/>
    <w:rsid w:val="004C78F8"/>
    <w:rsid w:val="004D27E4"/>
    <w:rsid w:val="004D4580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4927"/>
    <w:rsid w:val="004F568C"/>
    <w:rsid w:val="004F77EA"/>
    <w:rsid w:val="004F7D96"/>
    <w:rsid w:val="00500589"/>
    <w:rsid w:val="00500DEF"/>
    <w:rsid w:val="005012E9"/>
    <w:rsid w:val="0050142A"/>
    <w:rsid w:val="00501576"/>
    <w:rsid w:val="005027D3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2E2"/>
    <w:rsid w:val="0052469E"/>
    <w:rsid w:val="00525CA7"/>
    <w:rsid w:val="00527C0B"/>
    <w:rsid w:val="0053191D"/>
    <w:rsid w:val="00531D98"/>
    <w:rsid w:val="0053412E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5758D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06D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562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91B"/>
    <w:rsid w:val="005D1A67"/>
    <w:rsid w:val="005D213F"/>
    <w:rsid w:val="005D3A73"/>
    <w:rsid w:val="005D47BA"/>
    <w:rsid w:val="005D4FDC"/>
    <w:rsid w:val="005D511B"/>
    <w:rsid w:val="005D5AA1"/>
    <w:rsid w:val="005D5AD0"/>
    <w:rsid w:val="005D7986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17621"/>
    <w:rsid w:val="00620307"/>
    <w:rsid w:val="006227AD"/>
    <w:rsid w:val="00622ED9"/>
    <w:rsid w:val="00626099"/>
    <w:rsid w:val="006272F7"/>
    <w:rsid w:val="00631558"/>
    <w:rsid w:val="00633631"/>
    <w:rsid w:val="006336A0"/>
    <w:rsid w:val="00634646"/>
    <w:rsid w:val="0063502D"/>
    <w:rsid w:val="006368F6"/>
    <w:rsid w:val="00636BC5"/>
    <w:rsid w:val="00637D04"/>
    <w:rsid w:val="006406B1"/>
    <w:rsid w:val="00640DC4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E03"/>
    <w:rsid w:val="00657FF3"/>
    <w:rsid w:val="00661696"/>
    <w:rsid w:val="00665891"/>
    <w:rsid w:val="00665B7B"/>
    <w:rsid w:val="00666D31"/>
    <w:rsid w:val="00667C02"/>
    <w:rsid w:val="0067045D"/>
    <w:rsid w:val="00671B89"/>
    <w:rsid w:val="00672238"/>
    <w:rsid w:val="00672783"/>
    <w:rsid w:val="006735C5"/>
    <w:rsid w:val="00674424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1C6"/>
    <w:rsid w:val="0069043D"/>
    <w:rsid w:val="006910DA"/>
    <w:rsid w:val="00691F54"/>
    <w:rsid w:val="00692DA9"/>
    <w:rsid w:val="0069398D"/>
    <w:rsid w:val="00693AC5"/>
    <w:rsid w:val="00694899"/>
    <w:rsid w:val="0069495C"/>
    <w:rsid w:val="0069711E"/>
    <w:rsid w:val="006A4F19"/>
    <w:rsid w:val="006A7F4E"/>
    <w:rsid w:val="006B0472"/>
    <w:rsid w:val="006B06F2"/>
    <w:rsid w:val="006B1B49"/>
    <w:rsid w:val="006B2DA5"/>
    <w:rsid w:val="006B4066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150"/>
    <w:rsid w:val="00710B9D"/>
    <w:rsid w:val="007112EA"/>
    <w:rsid w:val="00711DB0"/>
    <w:rsid w:val="007120D2"/>
    <w:rsid w:val="00712E41"/>
    <w:rsid w:val="0071300F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4E1E"/>
    <w:rsid w:val="007351FF"/>
    <w:rsid w:val="00735251"/>
    <w:rsid w:val="00735EFB"/>
    <w:rsid w:val="00736F7C"/>
    <w:rsid w:val="00737224"/>
    <w:rsid w:val="007416CA"/>
    <w:rsid w:val="007418E8"/>
    <w:rsid w:val="007420C7"/>
    <w:rsid w:val="00742EAC"/>
    <w:rsid w:val="0074335B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59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ADB"/>
    <w:rsid w:val="007C2CE8"/>
    <w:rsid w:val="007C4199"/>
    <w:rsid w:val="007C476D"/>
    <w:rsid w:val="007C507A"/>
    <w:rsid w:val="007C5D63"/>
    <w:rsid w:val="007D0C30"/>
    <w:rsid w:val="007D0C52"/>
    <w:rsid w:val="007D2C5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5EC4"/>
    <w:rsid w:val="007E616E"/>
    <w:rsid w:val="007E6DB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54CD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026"/>
    <w:rsid w:val="0083095B"/>
    <w:rsid w:val="008326F7"/>
    <w:rsid w:val="00832E9B"/>
    <w:rsid w:val="00834C40"/>
    <w:rsid w:val="00836488"/>
    <w:rsid w:val="0083651E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A01"/>
    <w:rsid w:val="00874BEC"/>
    <w:rsid w:val="00874EEB"/>
    <w:rsid w:val="0087651F"/>
    <w:rsid w:val="00876B9A"/>
    <w:rsid w:val="00877B8D"/>
    <w:rsid w:val="00881E57"/>
    <w:rsid w:val="00884D2D"/>
    <w:rsid w:val="0088561E"/>
    <w:rsid w:val="00886CBD"/>
    <w:rsid w:val="00887486"/>
    <w:rsid w:val="008933BF"/>
    <w:rsid w:val="00893B21"/>
    <w:rsid w:val="00894328"/>
    <w:rsid w:val="00897CB5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16A"/>
    <w:rsid w:val="008B4820"/>
    <w:rsid w:val="008B589F"/>
    <w:rsid w:val="008B5F26"/>
    <w:rsid w:val="008C1216"/>
    <w:rsid w:val="008C2BE3"/>
    <w:rsid w:val="008C2FDB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7A52"/>
    <w:rsid w:val="008F08F2"/>
    <w:rsid w:val="008F1EFB"/>
    <w:rsid w:val="008F377A"/>
    <w:rsid w:val="008F3CEC"/>
    <w:rsid w:val="008F5F33"/>
    <w:rsid w:val="008F7843"/>
    <w:rsid w:val="008F7CFC"/>
    <w:rsid w:val="009006C7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57E8"/>
    <w:rsid w:val="009373FC"/>
    <w:rsid w:val="009412B0"/>
    <w:rsid w:val="009436FE"/>
    <w:rsid w:val="00945862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2C2"/>
    <w:rsid w:val="00970CB0"/>
    <w:rsid w:val="00970FE2"/>
    <w:rsid w:val="009712CA"/>
    <w:rsid w:val="00973EBC"/>
    <w:rsid w:val="009745E1"/>
    <w:rsid w:val="0097486B"/>
    <w:rsid w:val="00975417"/>
    <w:rsid w:val="00980545"/>
    <w:rsid w:val="009818BE"/>
    <w:rsid w:val="00983A14"/>
    <w:rsid w:val="009844DF"/>
    <w:rsid w:val="00986993"/>
    <w:rsid w:val="00987A02"/>
    <w:rsid w:val="00992312"/>
    <w:rsid w:val="00995E11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6B9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1712"/>
    <w:rsid w:val="00A11B28"/>
    <w:rsid w:val="00A141D5"/>
    <w:rsid w:val="00A146C6"/>
    <w:rsid w:val="00A148D5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1C9A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37F84"/>
    <w:rsid w:val="00A40F63"/>
    <w:rsid w:val="00A4131A"/>
    <w:rsid w:val="00A42ECB"/>
    <w:rsid w:val="00A440C1"/>
    <w:rsid w:val="00A46410"/>
    <w:rsid w:val="00A47BC0"/>
    <w:rsid w:val="00A47FE6"/>
    <w:rsid w:val="00A50F1E"/>
    <w:rsid w:val="00A51B65"/>
    <w:rsid w:val="00A52230"/>
    <w:rsid w:val="00A5256C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959"/>
    <w:rsid w:val="00AA2019"/>
    <w:rsid w:val="00AA262B"/>
    <w:rsid w:val="00AA3507"/>
    <w:rsid w:val="00AA3E8F"/>
    <w:rsid w:val="00AA61FD"/>
    <w:rsid w:val="00AA7F74"/>
    <w:rsid w:val="00AB1960"/>
    <w:rsid w:val="00AB1D74"/>
    <w:rsid w:val="00AB2144"/>
    <w:rsid w:val="00AB24FA"/>
    <w:rsid w:val="00AB28DD"/>
    <w:rsid w:val="00AB3B5A"/>
    <w:rsid w:val="00AB435F"/>
    <w:rsid w:val="00AB58E9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C4C"/>
    <w:rsid w:val="00AD6EBC"/>
    <w:rsid w:val="00AD70C2"/>
    <w:rsid w:val="00AD71AF"/>
    <w:rsid w:val="00AD7D82"/>
    <w:rsid w:val="00AE1B2B"/>
    <w:rsid w:val="00AE1B94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9BF"/>
    <w:rsid w:val="00AF4F6C"/>
    <w:rsid w:val="00AF5EA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2E2E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B54"/>
    <w:rsid w:val="00B27E39"/>
    <w:rsid w:val="00B30B4C"/>
    <w:rsid w:val="00B3258F"/>
    <w:rsid w:val="00B333E1"/>
    <w:rsid w:val="00B350D8"/>
    <w:rsid w:val="00B36C97"/>
    <w:rsid w:val="00B36CE9"/>
    <w:rsid w:val="00B37DE1"/>
    <w:rsid w:val="00B41F14"/>
    <w:rsid w:val="00B431E4"/>
    <w:rsid w:val="00B44837"/>
    <w:rsid w:val="00B47462"/>
    <w:rsid w:val="00B51482"/>
    <w:rsid w:val="00B514F4"/>
    <w:rsid w:val="00B53814"/>
    <w:rsid w:val="00B5403D"/>
    <w:rsid w:val="00B54787"/>
    <w:rsid w:val="00B5790F"/>
    <w:rsid w:val="00B6010F"/>
    <w:rsid w:val="00B60604"/>
    <w:rsid w:val="00B60866"/>
    <w:rsid w:val="00B60944"/>
    <w:rsid w:val="00B63805"/>
    <w:rsid w:val="00B652B2"/>
    <w:rsid w:val="00B665E7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DB0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49"/>
    <w:rsid w:val="00B95B28"/>
    <w:rsid w:val="00BA0E84"/>
    <w:rsid w:val="00BA1737"/>
    <w:rsid w:val="00BA344D"/>
    <w:rsid w:val="00BA389E"/>
    <w:rsid w:val="00BA5EF3"/>
    <w:rsid w:val="00BA5F66"/>
    <w:rsid w:val="00BA67EF"/>
    <w:rsid w:val="00BB1BE1"/>
    <w:rsid w:val="00BB1C3D"/>
    <w:rsid w:val="00BB4B9B"/>
    <w:rsid w:val="00BB4EC8"/>
    <w:rsid w:val="00BB6A10"/>
    <w:rsid w:val="00BB7024"/>
    <w:rsid w:val="00BB7984"/>
    <w:rsid w:val="00BC25AA"/>
    <w:rsid w:val="00BC2F95"/>
    <w:rsid w:val="00BC4C46"/>
    <w:rsid w:val="00BC7BF0"/>
    <w:rsid w:val="00BD2069"/>
    <w:rsid w:val="00BD58BE"/>
    <w:rsid w:val="00BD6939"/>
    <w:rsid w:val="00BE13E2"/>
    <w:rsid w:val="00BE2184"/>
    <w:rsid w:val="00BE56DB"/>
    <w:rsid w:val="00BE5BDC"/>
    <w:rsid w:val="00BF12F2"/>
    <w:rsid w:val="00BF2B6C"/>
    <w:rsid w:val="00BF2C3F"/>
    <w:rsid w:val="00BF37D2"/>
    <w:rsid w:val="00BF50BC"/>
    <w:rsid w:val="00BF5541"/>
    <w:rsid w:val="00BF7668"/>
    <w:rsid w:val="00BF7CB9"/>
    <w:rsid w:val="00C01433"/>
    <w:rsid w:val="00C01481"/>
    <w:rsid w:val="00C022E3"/>
    <w:rsid w:val="00C05429"/>
    <w:rsid w:val="00C10208"/>
    <w:rsid w:val="00C1064C"/>
    <w:rsid w:val="00C10DD7"/>
    <w:rsid w:val="00C11128"/>
    <w:rsid w:val="00C11D66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7B4"/>
    <w:rsid w:val="00C27A66"/>
    <w:rsid w:val="00C312CC"/>
    <w:rsid w:val="00C319AC"/>
    <w:rsid w:val="00C323F6"/>
    <w:rsid w:val="00C32C9D"/>
    <w:rsid w:val="00C32F26"/>
    <w:rsid w:val="00C344AE"/>
    <w:rsid w:val="00C35B4B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459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9CB"/>
    <w:rsid w:val="00C81F52"/>
    <w:rsid w:val="00C828CB"/>
    <w:rsid w:val="00C8342F"/>
    <w:rsid w:val="00C83653"/>
    <w:rsid w:val="00C83C64"/>
    <w:rsid w:val="00C84440"/>
    <w:rsid w:val="00C845E9"/>
    <w:rsid w:val="00C848E8"/>
    <w:rsid w:val="00C84D48"/>
    <w:rsid w:val="00C928B9"/>
    <w:rsid w:val="00C938F9"/>
    <w:rsid w:val="00C94F55"/>
    <w:rsid w:val="00C954B8"/>
    <w:rsid w:val="00C955C2"/>
    <w:rsid w:val="00C9571A"/>
    <w:rsid w:val="00C96022"/>
    <w:rsid w:val="00C9620B"/>
    <w:rsid w:val="00C9671F"/>
    <w:rsid w:val="00C969C1"/>
    <w:rsid w:val="00C96CD0"/>
    <w:rsid w:val="00C976E5"/>
    <w:rsid w:val="00CA2FC4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4CCE"/>
    <w:rsid w:val="00CD56EA"/>
    <w:rsid w:val="00CD588A"/>
    <w:rsid w:val="00CD6749"/>
    <w:rsid w:val="00CD7F3D"/>
    <w:rsid w:val="00CE0EC3"/>
    <w:rsid w:val="00CE1811"/>
    <w:rsid w:val="00CE2A6F"/>
    <w:rsid w:val="00CE3C65"/>
    <w:rsid w:val="00CE5552"/>
    <w:rsid w:val="00CE6172"/>
    <w:rsid w:val="00CE6174"/>
    <w:rsid w:val="00CE68E9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F63"/>
    <w:rsid w:val="00CF6877"/>
    <w:rsid w:val="00D02ECD"/>
    <w:rsid w:val="00D03B98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5E4A"/>
    <w:rsid w:val="00D16AD7"/>
    <w:rsid w:val="00D17114"/>
    <w:rsid w:val="00D17964"/>
    <w:rsid w:val="00D20994"/>
    <w:rsid w:val="00D22908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DC8"/>
    <w:rsid w:val="00D45413"/>
    <w:rsid w:val="00D45EAA"/>
    <w:rsid w:val="00D467AF"/>
    <w:rsid w:val="00D47772"/>
    <w:rsid w:val="00D47CEB"/>
    <w:rsid w:val="00D50539"/>
    <w:rsid w:val="00D5130C"/>
    <w:rsid w:val="00D51585"/>
    <w:rsid w:val="00D518E0"/>
    <w:rsid w:val="00D51934"/>
    <w:rsid w:val="00D53192"/>
    <w:rsid w:val="00D545B9"/>
    <w:rsid w:val="00D55657"/>
    <w:rsid w:val="00D55C8E"/>
    <w:rsid w:val="00D567C6"/>
    <w:rsid w:val="00D5717A"/>
    <w:rsid w:val="00D60646"/>
    <w:rsid w:val="00D61D55"/>
    <w:rsid w:val="00D621C2"/>
    <w:rsid w:val="00D62265"/>
    <w:rsid w:val="00D6497E"/>
    <w:rsid w:val="00D67405"/>
    <w:rsid w:val="00D70437"/>
    <w:rsid w:val="00D71178"/>
    <w:rsid w:val="00D72061"/>
    <w:rsid w:val="00D723EF"/>
    <w:rsid w:val="00D726F7"/>
    <w:rsid w:val="00D74094"/>
    <w:rsid w:val="00D744D2"/>
    <w:rsid w:val="00D74ACB"/>
    <w:rsid w:val="00D7540D"/>
    <w:rsid w:val="00D77977"/>
    <w:rsid w:val="00D77E21"/>
    <w:rsid w:val="00D800A9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5E4"/>
    <w:rsid w:val="00DC78A3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1EC7"/>
    <w:rsid w:val="00DE23DC"/>
    <w:rsid w:val="00DE4EF2"/>
    <w:rsid w:val="00DE5264"/>
    <w:rsid w:val="00DE68DF"/>
    <w:rsid w:val="00DF2C0E"/>
    <w:rsid w:val="00DF3F3F"/>
    <w:rsid w:val="00DF4A33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6BE"/>
    <w:rsid w:val="00E05BB7"/>
    <w:rsid w:val="00E05F4F"/>
    <w:rsid w:val="00E06FFB"/>
    <w:rsid w:val="00E07370"/>
    <w:rsid w:val="00E10884"/>
    <w:rsid w:val="00E111BA"/>
    <w:rsid w:val="00E11572"/>
    <w:rsid w:val="00E12048"/>
    <w:rsid w:val="00E1260C"/>
    <w:rsid w:val="00E141D8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478D"/>
    <w:rsid w:val="00E45563"/>
    <w:rsid w:val="00E4794F"/>
    <w:rsid w:val="00E500D9"/>
    <w:rsid w:val="00E51EDF"/>
    <w:rsid w:val="00E52BB5"/>
    <w:rsid w:val="00E54A31"/>
    <w:rsid w:val="00E54D5A"/>
    <w:rsid w:val="00E54E1A"/>
    <w:rsid w:val="00E55F72"/>
    <w:rsid w:val="00E563A0"/>
    <w:rsid w:val="00E60585"/>
    <w:rsid w:val="00E60F0A"/>
    <w:rsid w:val="00E621AB"/>
    <w:rsid w:val="00E6228B"/>
    <w:rsid w:val="00E634DC"/>
    <w:rsid w:val="00E643B3"/>
    <w:rsid w:val="00E6444B"/>
    <w:rsid w:val="00E66535"/>
    <w:rsid w:val="00E66F24"/>
    <w:rsid w:val="00E7077D"/>
    <w:rsid w:val="00E72235"/>
    <w:rsid w:val="00E7257F"/>
    <w:rsid w:val="00E732F6"/>
    <w:rsid w:val="00E73667"/>
    <w:rsid w:val="00E7517A"/>
    <w:rsid w:val="00E80519"/>
    <w:rsid w:val="00E823E2"/>
    <w:rsid w:val="00E90652"/>
    <w:rsid w:val="00E9183E"/>
    <w:rsid w:val="00E91FE1"/>
    <w:rsid w:val="00E920A5"/>
    <w:rsid w:val="00E95B7C"/>
    <w:rsid w:val="00E96519"/>
    <w:rsid w:val="00E96BD2"/>
    <w:rsid w:val="00E96F69"/>
    <w:rsid w:val="00EA40F8"/>
    <w:rsid w:val="00EA445A"/>
    <w:rsid w:val="00EA458E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08D"/>
    <w:rsid w:val="00EB72D8"/>
    <w:rsid w:val="00EB7D00"/>
    <w:rsid w:val="00EB7E02"/>
    <w:rsid w:val="00EC08D1"/>
    <w:rsid w:val="00EC446C"/>
    <w:rsid w:val="00EC6134"/>
    <w:rsid w:val="00EC698A"/>
    <w:rsid w:val="00EC6E93"/>
    <w:rsid w:val="00EC76B8"/>
    <w:rsid w:val="00EC781B"/>
    <w:rsid w:val="00ED042E"/>
    <w:rsid w:val="00ED0A55"/>
    <w:rsid w:val="00ED0DDB"/>
    <w:rsid w:val="00ED0F1A"/>
    <w:rsid w:val="00ED4954"/>
    <w:rsid w:val="00ED5A43"/>
    <w:rsid w:val="00EE0943"/>
    <w:rsid w:val="00EE30DC"/>
    <w:rsid w:val="00EE316A"/>
    <w:rsid w:val="00EE33A2"/>
    <w:rsid w:val="00EE44A7"/>
    <w:rsid w:val="00EE4841"/>
    <w:rsid w:val="00EE5336"/>
    <w:rsid w:val="00EE6E0C"/>
    <w:rsid w:val="00EE773A"/>
    <w:rsid w:val="00EF0ED0"/>
    <w:rsid w:val="00EF10B2"/>
    <w:rsid w:val="00EF1B19"/>
    <w:rsid w:val="00EF289F"/>
    <w:rsid w:val="00EF3E51"/>
    <w:rsid w:val="00EF444A"/>
    <w:rsid w:val="00EF5486"/>
    <w:rsid w:val="00EF549D"/>
    <w:rsid w:val="00EF5991"/>
    <w:rsid w:val="00F00104"/>
    <w:rsid w:val="00F00512"/>
    <w:rsid w:val="00F014CA"/>
    <w:rsid w:val="00F028C6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882"/>
    <w:rsid w:val="00F42116"/>
    <w:rsid w:val="00F42206"/>
    <w:rsid w:val="00F440FA"/>
    <w:rsid w:val="00F445E9"/>
    <w:rsid w:val="00F45BC8"/>
    <w:rsid w:val="00F504CC"/>
    <w:rsid w:val="00F51241"/>
    <w:rsid w:val="00F51C59"/>
    <w:rsid w:val="00F524A3"/>
    <w:rsid w:val="00F533BA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FA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C18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DAA"/>
    <w:rsid w:val="00FE4BF4"/>
    <w:rsid w:val="00FE5110"/>
    <w:rsid w:val="00FE6078"/>
    <w:rsid w:val="00FE661D"/>
    <w:rsid w:val="00FE6CC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qFormat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EditorsNoteCharChar">
    <w:name w:val="Editor's Note Char Char"/>
    <w:rsid w:val="00EA458E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035C048-B220-4030-A56F-445895B55D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ttf</dc:creator>
  <cp:keywords/>
  <cp:lastModifiedBy>Xiaomi</cp:lastModifiedBy>
  <cp:revision>2</cp:revision>
  <cp:lastPrinted>1900-01-01T17:00:00Z</cp:lastPrinted>
  <dcterms:created xsi:type="dcterms:W3CDTF">2025-10-03T13:16:00Z</dcterms:created>
  <dcterms:modified xsi:type="dcterms:W3CDTF">2025-10-03T13:16:00Z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WMdada22e0776011f08000732f0000722f">
    <vt:lpwstr>CWMcfxx8gATRozZHNnIOLqWZ3V4afrvynVdpccBtgvrC6m2y0m2mwgA3EU5Sjute8jWUEbNJSeGMcyO4Zu7rfvo/A==</vt:lpwstr>
  </property>
</Properties>
</file>